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16" w:rsidRPr="00D6481D" w:rsidRDefault="00AE492D" w:rsidP="00D6481D">
      <w:pPr>
        <w:pBdr>
          <w:bottom w:val="single" w:sz="12" w:space="1" w:color="auto"/>
        </w:pBdr>
        <w:jc w:val="both"/>
        <w:rPr>
          <w:rFonts w:ascii="Book Antiqua" w:hAnsi="Book Antiqua"/>
          <w:b/>
        </w:rPr>
      </w:pPr>
      <w:r w:rsidRPr="00D6481D">
        <w:rPr>
          <w:rFonts w:ascii="Book Antiqua" w:hAnsi="Book Antiqua"/>
          <w:b/>
        </w:rPr>
        <w:t>MESSAGE DE MGR NOËL SIMARD POUR L’ÉTENDARD DU MOIS DE MAI 2015</w:t>
      </w:r>
    </w:p>
    <w:p w:rsidR="00AE492D" w:rsidRPr="00D6481D" w:rsidRDefault="00AE492D" w:rsidP="00D6481D">
      <w:pPr>
        <w:jc w:val="both"/>
        <w:rPr>
          <w:rFonts w:ascii="Book Antiqua" w:hAnsi="Book Antiqua"/>
        </w:rPr>
      </w:pPr>
    </w:p>
    <w:p w:rsidR="00AE492D" w:rsidRPr="00D6481D" w:rsidRDefault="00AE492D" w:rsidP="00D6481D">
      <w:pPr>
        <w:jc w:val="both"/>
        <w:rPr>
          <w:rFonts w:ascii="Book Antiqua" w:hAnsi="Book Antiqua"/>
        </w:rPr>
      </w:pPr>
      <w:r w:rsidRPr="00D6481D">
        <w:rPr>
          <w:rFonts w:ascii="Book Antiqua" w:hAnsi="Book Antiqua"/>
        </w:rPr>
        <w:t>C’est le mois de mai…C’est le mois de Marie, le mois le plus beau…</w:t>
      </w:r>
    </w:p>
    <w:p w:rsidR="00D6481D" w:rsidRDefault="00AE492D" w:rsidP="00D6481D">
      <w:pPr>
        <w:jc w:val="both"/>
        <w:rPr>
          <w:rFonts w:ascii="Book Antiqua" w:hAnsi="Book Antiqua"/>
        </w:rPr>
      </w:pPr>
      <w:r w:rsidRPr="00D6481D">
        <w:rPr>
          <w:rFonts w:ascii="Book Antiqua" w:hAnsi="Book Antiqua"/>
        </w:rPr>
        <w:t>Dans l’Église – et il doit en être ainsi dans l’Or</w:t>
      </w:r>
      <w:r w:rsidR="00D6481D">
        <w:rPr>
          <w:rFonts w:ascii="Book Antiqua" w:hAnsi="Book Antiqua"/>
        </w:rPr>
        <w:t>dre des Chevaliers de Colomb -,</w:t>
      </w:r>
      <w:r w:rsidRPr="00D6481D">
        <w:rPr>
          <w:rFonts w:ascii="Book Antiqua" w:hAnsi="Book Antiqua"/>
        </w:rPr>
        <w:t xml:space="preserve"> la dévotion à la Vierge Marie prend une place spéciale durant le mois de mai, et cela par la récitation du chapelet et/ou par les pèlerinages à des sanctuaires mariaux.  La récitation du chapelet doit </w:t>
      </w:r>
      <w:r w:rsidR="00D6481D">
        <w:rPr>
          <w:rFonts w:ascii="Book Antiqua" w:hAnsi="Book Antiqua"/>
        </w:rPr>
        <w:t xml:space="preserve">être accompagnée, si possible, </w:t>
      </w:r>
      <w:r w:rsidRPr="00D6481D">
        <w:rPr>
          <w:rFonts w:ascii="Book Antiqua" w:hAnsi="Book Antiqua"/>
        </w:rPr>
        <w:t xml:space="preserve">de la méditation des mystères (joyeux, douloureux, glorieux </w:t>
      </w:r>
      <w:r w:rsidR="00BD78AC" w:rsidRPr="00D6481D">
        <w:rPr>
          <w:rFonts w:ascii="Book Antiqua" w:hAnsi="Book Antiqua"/>
        </w:rPr>
        <w:t xml:space="preserve">ou lumineux) et par la mise en pratique de ce qu’ils proposent.  </w:t>
      </w:r>
    </w:p>
    <w:p w:rsidR="00AE492D" w:rsidRPr="00D6481D" w:rsidRDefault="00BD78AC" w:rsidP="00D6481D">
      <w:pPr>
        <w:jc w:val="both"/>
        <w:rPr>
          <w:rFonts w:ascii="Book Antiqua" w:hAnsi="Book Antiqua"/>
        </w:rPr>
      </w:pPr>
      <w:r w:rsidRPr="00D6481D">
        <w:rPr>
          <w:rFonts w:ascii="Book Antiqua" w:hAnsi="Book Antiqua"/>
        </w:rPr>
        <w:t>L’un des mystères qui m’interpelle sans cesse est celui de la Visitation : Marie qui est enceinte va rendre visite à sa cousine Élisabeth pour lui venir en aide durant sa grossesse et</w:t>
      </w:r>
      <w:r w:rsidR="001C54A4" w:rsidRPr="00D6481D">
        <w:rPr>
          <w:rFonts w:ascii="Book Antiqua" w:hAnsi="Book Antiqua"/>
        </w:rPr>
        <w:t xml:space="preserve"> possiblement</w:t>
      </w:r>
      <w:r w:rsidRPr="00D6481D">
        <w:rPr>
          <w:rFonts w:ascii="Book Antiqua" w:hAnsi="Book Antiqua"/>
        </w:rPr>
        <w:t xml:space="preserve"> dans la m</w:t>
      </w:r>
      <w:r w:rsidR="00D6481D">
        <w:rPr>
          <w:rFonts w:ascii="Book Antiqua" w:hAnsi="Book Antiqua"/>
        </w:rPr>
        <w:t>ise au monde de son fils Jean (J</w:t>
      </w:r>
      <w:r w:rsidRPr="00D6481D">
        <w:rPr>
          <w:rFonts w:ascii="Book Antiqua" w:hAnsi="Book Antiqua"/>
        </w:rPr>
        <w:t>ean-Baptiste).</w:t>
      </w:r>
      <w:r w:rsidR="00AE492D" w:rsidRPr="00D6481D">
        <w:rPr>
          <w:rFonts w:ascii="Book Antiqua" w:hAnsi="Book Antiqua"/>
        </w:rPr>
        <w:t xml:space="preserve"> </w:t>
      </w:r>
      <w:r w:rsidR="00D6481D">
        <w:rPr>
          <w:rFonts w:ascii="Book Antiqua" w:hAnsi="Book Antiqua"/>
        </w:rPr>
        <w:t xml:space="preserve"> </w:t>
      </w:r>
      <w:r w:rsidRPr="00D6481D">
        <w:rPr>
          <w:rFonts w:ascii="Book Antiqua" w:hAnsi="Book Antiqua"/>
        </w:rPr>
        <w:t>Que de leçons pouvons-nous tirer de cette belle scène de la Visitation qui nous est racontée dans l’évangile de Luc (</w:t>
      </w:r>
      <w:r w:rsidR="00D6481D">
        <w:rPr>
          <w:rFonts w:ascii="Book Antiqua" w:hAnsi="Book Antiqua"/>
        </w:rPr>
        <w:t xml:space="preserve">1,39-56). </w:t>
      </w:r>
      <w:r w:rsidR="001C54A4" w:rsidRPr="00D6481D">
        <w:rPr>
          <w:rFonts w:ascii="Book Antiqua" w:hAnsi="Book Antiqua"/>
        </w:rPr>
        <w:t>L’une de ces leçons, c’est que pour rencontrer l’autre, il faut se mettre en route, prendre l’initiative d’aller à sa rencontre et de se mettre à son service.  Dans son homélie du jeudi 30 avril 2015, le pape François nous rappelle qu’être chrétien, » c’est</w:t>
      </w:r>
      <w:r w:rsidR="00D6481D">
        <w:rPr>
          <w:rFonts w:ascii="Book Antiqua" w:hAnsi="Book Antiqua"/>
        </w:rPr>
        <w:t xml:space="preserve"> humblement servir les autres; </w:t>
      </w:r>
      <w:r w:rsidR="001C54A4" w:rsidRPr="00D6481D">
        <w:rPr>
          <w:rFonts w:ascii="Book Antiqua" w:hAnsi="Book Antiqua"/>
        </w:rPr>
        <w:t>la vie chrétienne est service et non pas un maquillage (un m</w:t>
      </w:r>
      <w:r w:rsidR="00D6481D">
        <w:rPr>
          <w:rFonts w:ascii="Book Antiqua" w:hAnsi="Book Antiqua"/>
        </w:rPr>
        <w:t xml:space="preserve">ake up) pour une jolie âme ».  </w:t>
      </w:r>
      <w:r w:rsidR="001C54A4" w:rsidRPr="00D6481D">
        <w:rPr>
          <w:rFonts w:ascii="Book Antiqua" w:hAnsi="Book Antiqua"/>
        </w:rPr>
        <w:t>Face à tout ce qui p</w:t>
      </w:r>
      <w:r w:rsidR="00D6481D">
        <w:rPr>
          <w:rFonts w:ascii="Book Antiqua" w:hAnsi="Book Antiqua"/>
        </w:rPr>
        <w:t>asse dans le monde ou chez nous (</w:t>
      </w:r>
      <w:r w:rsidR="001C54A4" w:rsidRPr="00D6481D">
        <w:rPr>
          <w:rFonts w:ascii="Book Antiqua" w:hAnsi="Book Antiqua"/>
        </w:rPr>
        <w:t>conflits, guerre</w:t>
      </w:r>
      <w:r w:rsidR="00D6481D">
        <w:rPr>
          <w:rFonts w:ascii="Book Antiqua" w:hAnsi="Book Antiqua"/>
        </w:rPr>
        <w:t>s, tremblements de terre, chômage,</w:t>
      </w:r>
      <w:r w:rsidR="001C54A4" w:rsidRPr="00D6481D">
        <w:rPr>
          <w:rFonts w:ascii="Book Antiqua" w:hAnsi="Book Antiqua"/>
        </w:rPr>
        <w:t xml:space="preserve"> écart grandissant entre riche</w:t>
      </w:r>
      <w:r w:rsidR="000231F3" w:rsidRPr="00D6481D">
        <w:rPr>
          <w:rFonts w:ascii="Book Antiqua" w:hAnsi="Book Antiqua"/>
        </w:rPr>
        <w:t>s</w:t>
      </w:r>
      <w:r w:rsidR="001C54A4" w:rsidRPr="00D6481D">
        <w:rPr>
          <w:rFonts w:ascii="Book Antiqua" w:hAnsi="Book Antiqua"/>
        </w:rPr>
        <w:t xml:space="preserve"> et pauvres, entre les « ayant</w:t>
      </w:r>
      <w:r w:rsidR="000231F3" w:rsidRPr="00D6481D">
        <w:rPr>
          <w:rFonts w:ascii="Book Antiqua" w:hAnsi="Book Antiqua"/>
        </w:rPr>
        <w:t> » et les « non-ayant »</w:t>
      </w:r>
      <w:r w:rsidR="00D6481D">
        <w:rPr>
          <w:rFonts w:ascii="Book Antiqua" w:hAnsi="Book Antiqua"/>
        </w:rPr>
        <w:t>,</w:t>
      </w:r>
      <w:r w:rsidR="000231F3" w:rsidRPr="00D6481D">
        <w:rPr>
          <w:rFonts w:ascii="Book Antiqua" w:hAnsi="Book Antiqua"/>
        </w:rPr>
        <w:t xml:space="preserve"> nous ne pouvons regarder uniquement de nos balcons ou de ce qui nous est présenté par les médias, il faut sortir et aller sur place, là o</w:t>
      </w:r>
      <w:r w:rsidR="00D6481D">
        <w:rPr>
          <w:rFonts w:ascii="Book Antiqua" w:hAnsi="Book Antiqua"/>
        </w:rPr>
        <w:t>ù</w:t>
      </w:r>
      <w:r w:rsidR="000231F3" w:rsidRPr="00D6481D">
        <w:rPr>
          <w:rFonts w:ascii="Book Antiqua" w:hAnsi="Book Antiqua"/>
        </w:rPr>
        <w:t xml:space="preserve"> nos frères et sœur</w:t>
      </w:r>
      <w:r w:rsidR="003514E0">
        <w:rPr>
          <w:rFonts w:ascii="Book Antiqua" w:hAnsi="Book Antiqua"/>
        </w:rPr>
        <w:t>s ploient sous le fardeau du joug</w:t>
      </w:r>
      <w:r w:rsidR="000231F3" w:rsidRPr="00D6481D">
        <w:rPr>
          <w:rFonts w:ascii="Book Antiqua" w:hAnsi="Book Antiqua"/>
        </w:rPr>
        <w:t xml:space="preserve"> et de l’épreuve.</w:t>
      </w:r>
    </w:p>
    <w:p w:rsidR="006061A6" w:rsidRDefault="000231F3" w:rsidP="00D6481D">
      <w:pPr>
        <w:jc w:val="both"/>
        <w:rPr>
          <w:rFonts w:ascii="Book Antiqua" w:hAnsi="Book Antiqua"/>
        </w:rPr>
      </w:pPr>
      <w:r w:rsidRPr="00D6481D">
        <w:rPr>
          <w:rFonts w:ascii="Book Antiqua" w:hAnsi="Book Antiqua"/>
        </w:rPr>
        <w:t>Mais parfois</w:t>
      </w:r>
      <w:r w:rsidR="006061A6">
        <w:rPr>
          <w:rFonts w:ascii="Book Antiqua" w:hAnsi="Book Antiqua"/>
        </w:rPr>
        <w:t>,</w:t>
      </w:r>
      <w:r w:rsidRPr="00D6481D">
        <w:rPr>
          <w:rFonts w:ascii="Book Antiqua" w:hAnsi="Book Antiqua"/>
        </w:rPr>
        <w:t xml:space="preserve"> et assez souvent</w:t>
      </w:r>
      <w:r w:rsidR="006061A6">
        <w:rPr>
          <w:rFonts w:ascii="Book Antiqua" w:hAnsi="Book Antiqua"/>
        </w:rPr>
        <w:t>,</w:t>
      </w:r>
      <w:r w:rsidRPr="00D6481D">
        <w:rPr>
          <w:rFonts w:ascii="Book Antiqua" w:hAnsi="Book Antiqua"/>
        </w:rPr>
        <w:t xml:space="preserve"> nous faisons la sourde oreille et nous nous fermons les yeux sur la misère de l’autre. Ou encore nous nous entour</w:t>
      </w:r>
      <w:r w:rsidR="006061A6">
        <w:rPr>
          <w:rFonts w:ascii="Book Antiqua" w:hAnsi="Book Antiqua"/>
        </w:rPr>
        <w:t xml:space="preserve">ons d’une clôture protectrice. </w:t>
      </w:r>
      <w:r w:rsidRPr="00D6481D">
        <w:rPr>
          <w:rFonts w:ascii="Book Antiqua" w:hAnsi="Book Antiqua"/>
        </w:rPr>
        <w:t>Il y a quelques jours, un oiseau s’est frappé contre une fenêtre de mon b</w:t>
      </w:r>
      <w:r w:rsidR="006061A6">
        <w:rPr>
          <w:rFonts w:ascii="Book Antiqua" w:hAnsi="Book Antiqua"/>
        </w:rPr>
        <w:t xml:space="preserve">ureau. Il n’a pas vu la vitre. </w:t>
      </w:r>
      <w:r w:rsidRPr="00D6481D">
        <w:rPr>
          <w:rFonts w:ascii="Book Antiqua" w:hAnsi="Book Antiqua"/>
        </w:rPr>
        <w:t>Et cela m’a fait réfléchir à la situation des réfugiés, spécialement ceux de la mer Méditerranée. Ils veulent avoir accès à de meilleures conditions de vie mais se frappent à cette</w:t>
      </w:r>
      <w:r w:rsidR="0013483A" w:rsidRPr="00D6481D">
        <w:rPr>
          <w:rFonts w:ascii="Book Antiqua" w:hAnsi="Book Antiqua"/>
        </w:rPr>
        <w:t xml:space="preserve"> « vitre » ou barrière protectrice que nos pays – et nous-mêmes – érigeons pour protéger nos privilèges.  Ces clôtures et ces barrières les obligent à rester dehors</w:t>
      </w:r>
      <w:r w:rsidR="006061A6">
        <w:rPr>
          <w:rFonts w:ascii="Book Antiqua" w:hAnsi="Book Antiqua"/>
        </w:rPr>
        <w:t>,</w:t>
      </w:r>
      <w:r w:rsidR="0013483A" w:rsidRPr="00D6481D">
        <w:rPr>
          <w:rFonts w:ascii="Book Antiqua" w:hAnsi="Book Antiqua"/>
        </w:rPr>
        <w:t xml:space="preserve"> comme toutes ces personnes qui ne font que regarder les vitrines des magasins sans y entrer car ils ne peuvent acheter la marchandise.</w:t>
      </w:r>
      <w:r w:rsidRPr="00D6481D">
        <w:rPr>
          <w:rFonts w:ascii="Book Antiqua" w:hAnsi="Book Antiqua"/>
        </w:rPr>
        <w:t xml:space="preserve"> </w:t>
      </w:r>
    </w:p>
    <w:p w:rsidR="00E356BA" w:rsidRPr="00D6481D" w:rsidRDefault="00AC3E56" w:rsidP="00D6481D">
      <w:pPr>
        <w:jc w:val="both"/>
        <w:rPr>
          <w:rFonts w:ascii="Book Antiqua" w:hAnsi="Book Antiqua"/>
        </w:rPr>
      </w:pPr>
      <w:r w:rsidRPr="00D6481D">
        <w:rPr>
          <w:rFonts w:ascii="Book Antiqua" w:hAnsi="Book Antiqua"/>
        </w:rPr>
        <w:t>Je sais que la question des immigrants et des réfugiés est très complexe, que celle des chômeurs et des travailleurs saisonniers l’est tout autant. Mais devant l’urgence, ne faut-il pas b</w:t>
      </w:r>
      <w:r w:rsidR="00E356BA" w:rsidRPr="00D6481D">
        <w:rPr>
          <w:rFonts w:ascii="Book Antiqua" w:hAnsi="Book Antiqua"/>
        </w:rPr>
        <w:t xml:space="preserve">riser la vitre de notre égoïsme, sortir de nous-mêmes et ouvrir nos cœurs pour que nos frères et sœurs en humanité puissent vivre en toute dignité dans cette maison-terre qui est la nôtre à tous et toutes!  Le pape François disait encore dans son homélie de jeudi le 30 avril : « penser à soi et être centré sur soi est un péché, une habitude qu’il faut « casser ». </w:t>
      </w:r>
    </w:p>
    <w:p w:rsidR="00A13E8C" w:rsidRPr="00D6481D" w:rsidRDefault="00E356BA" w:rsidP="00D6481D">
      <w:pPr>
        <w:jc w:val="both"/>
        <w:rPr>
          <w:rFonts w:ascii="Book Antiqua" w:hAnsi="Book Antiqua"/>
        </w:rPr>
      </w:pPr>
      <w:r w:rsidRPr="00D6481D">
        <w:rPr>
          <w:rFonts w:ascii="Book Antiqua" w:hAnsi="Book Antiqua"/>
        </w:rPr>
        <w:t xml:space="preserve">Nous ne pouvons pas tous partir comme cette infirmière de Montréal qui a laissé son travail pour aller soigner les blessés et soutenir les efforts des survivants d’un village du Népal -  son courage et sa charité sont exemplaires;  mais nous pouvons quitter quelque peu nos privilèges et prendre de notre superflu pour contribuer aux campagnes humanitaires qui se mettent en </w:t>
      </w:r>
      <w:r w:rsidRPr="00D6481D">
        <w:rPr>
          <w:rFonts w:ascii="Book Antiqua" w:hAnsi="Book Antiqua"/>
        </w:rPr>
        <w:lastRenderedPageBreak/>
        <w:t>place pour venir en aide tant aux victimes du tremblement de terre au Népal qu’aux victimes des glissements de terre suite à l’éruption d’un volcan au Chili</w:t>
      </w:r>
      <w:r w:rsidR="00811A9C" w:rsidRPr="00D6481D">
        <w:rPr>
          <w:rFonts w:ascii="Book Antiqua" w:hAnsi="Book Antiqua"/>
        </w:rPr>
        <w:t>, pour aider ces</w:t>
      </w:r>
      <w:r w:rsidR="00A13E8C" w:rsidRPr="00D6481D">
        <w:rPr>
          <w:rFonts w:ascii="Book Antiqua" w:hAnsi="Book Antiqua"/>
        </w:rPr>
        <w:t xml:space="preserve"> millions de réfugiés dans le monde.  Nous pouvons laisser le confort de nos maisons pour aller visiter les malades, les sans-abris et les personnes qui sont trop souvent mises en marge de notre société.  Si nous récitons le chapelet avec la mise en pratique des mystères qui l’accompagnent, alors le mois de Marie sera le plus beau.</w:t>
      </w:r>
    </w:p>
    <w:p w:rsidR="00A13E8C" w:rsidRPr="00D6481D" w:rsidRDefault="00A13E8C" w:rsidP="00D6481D">
      <w:pPr>
        <w:jc w:val="both"/>
        <w:rPr>
          <w:rFonts w:ascii="Book Antiqua" w:hAnsi="Book Antiqua"/>
        </w:rPr>
      </w:pPr>
    </w:p>
    <w:p w:rsidR="00A13E8C" w:rsidRPr="00D6481D" w:rsidRDefault="006061A6" w:rsidP="006061A6">
      <w:pPr>
        <w:spacing w:line="240" w:lineRule="auto"/>
        <w:contextualSpacing/>
        <w:jc w:val="right"/>
        <w:rPr>
          <w:rFonts w:ascii="Book Antiqua" w:hAnsi="Book Antiqua"/>
        </w:rPr>
      </w:pPr>
      <w:r>
        <w:rPr>
          <w:rFonts w:ascii="Book Antiqua" w:hAnsi="Book Antiqua"/>
        </w:rPr>
        <w:t xml:space="preserve">† </w:t>
      </w:r>
      <w:r w:rsidR="005C7C22">
        <w:rPr>
          <w:rFonts w:ascii="Book Antiqua" w:hAnsi="Book Antiqua"/>
        </w:rPr>
        <w:t>Noël Simard</w:t>
      </w:r>
      <w:bookmarkStart w:id="0" w:name="_GoBack"/>
      <w:bookmarkEnd w:id="0"/>
    </w:p>
    <w:p w:rsidR="00A13E8C" w:rsidRPr="00D6481D" w:rsidRDefault="00A13E8C" w:rsidP="006061A6">
      <w:pPr>
        <w:spacing w:line="240" w:lineRule="auto"/>
        <w:contextualSpacing/>
        <w:jc w:val="right"/>
        <w:rPr>
          <w:rFonts w:ascii="Book Antiqua" w:hAnsi="Book Antiqua"/>
        </w:rPr>
      </w:pPr>
      <w:r w:rsidRPr="00D6481D">
        <w:rPr>
          <w:rFonts w:ascii="Book Antiqua" w:hAnsi="Book Antiqua"/>
        </w:rPr>
        <w:t>Évêque ponens et aumônier d’état</w:t>
      </w:r>
    </w:p>
    <w:p w:rsidR="000231F3" w:rsidRPr="00D6481D" w:rsidRDefault="000231F3" w:rsidP="00D6481D">
      <w:pPr>
        <w:jc w:val="both"/>
        <w:rPr>
          <w:rFonts w:ascii="Book Antiqua" w:hAnsi="Book Antiqua"/>
        </w:rPr>
      </w:pPr>
    </w:p>
    <w:sectPr w:rsidR="000231F3" w:rsidRPr="00D6481D" w:rsidSect="00CB5E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compat>
    <w:compatSetting w:name="compatibilityMode" w:uri="http://schemas.microsoft.com/office/word" w:val="12"/>
  </w:compat>
  <w:rsids>
    <w:rsidRoot w:val="00AE492D"/>
    <w:rsid w:val="000231F3"/>
    <w:rsid w:val="00071A3D"/>
    <w:rsid w:val="0013483A"/>
    <w:rsid w:val="001C54A4"/>
    <w:rsid w:val="003514E0"/>
    <w:rsid w:val="003B5E3E"/>
    <w:rsid w:val="005C7C22"/>
    <w:rsid w:val="006061A6"/>
    <w:rsid w:val="00811A9C"/>
    <w:rsid w:val="00A13E8C"/>
    <w:rsid w:val="00AC3E56"/>
    <w:rsid w:val="00AE492D"/>
    <w:rsid w:val="00BD78AC"/>
    <w:rsid w:val="00CB5E16"/>
    <w:rsid w:val="00D5274E"/>
    <w:rsid w:val="00D6481D"/>
    <w:rsid w:val="00E356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68C64-B3AC-4885-948D-836D8B99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3363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6</cp:revision>
  <dcterms:created xsi:type="dcterms:W3CDTF">2015-05-01T20:02:00Z</dcterms:created>
  <dcterms:modified xsi:type="dcterms:W3CDTF">2016-01-06T19:44:00Z</dcterms:modified>
</cp:coreProperties>
</file>