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BD" w:rsidRPr="00785274" w:rsidRDefault="000B66BD"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 xml:space="preserve">MESSE </w:t>
      </w:r>
      <w:r w:rsidR="002F5E9C" w:rsidRPr="00785274">
        <w:rPr>
          <w:rFonts w:ascii="Bookman Old Style" w:hAnsi="Bookman Old Style"/>
          <w:sz w:val="32"/>
          <w:szCs w:val="32"/>
        </w:rPr>
        <w:t xml:space="preserve">DU MOUVEMENT DES MARGUERITES DU DIOCÈSE DE VALLEYFIELD </w:t>
      </w:r>
      <w:r w:rsidRPr="00785274">
        <w:rPr>
          <w:rFonts w:ascii="Bookman Old Style" w:hAnsi="Bookman Old Style"/>
          <w:sz w:val="32"/>
          <w:szCs w:val="32"/>
        </w:rPr>
        <w:t>EN LA BASILIQUE-CATHÉDRALE SAINTE-CÉCILE</w:t>
      </w:r>
    </w:p>
    <w:p w:rsidR="00417F13" w:rsidRPr="00785274" w:rsidRDefault="00C70776" w:rsidP="00384A27">
      <w:pPr>
        <w:spacing w:line="240" w:lineRule="auto"/>
        <w:contextualSpacing/>
        <w:jc w:val="center"/>
        <w:rPr>
          <w:rFonts w:ascii="Bookman Old Style" w:hAnsi="Bookman Old Style"/>
          <w:sz w:val="32"/>
          <w:szCs w:val="32"/>
        </w:rPr>
      </w:pPr>
      <w:r w:rsidRPr="00785274">
        <w:rPr>
          <w:rFonts w:ascii="Bookman Old Style" w:hAnsi="Bookman Old Style"/>
          <w:sz w:val="32"/>
          <w:szCs w:val="32"/>
        </w:rPr>
        <w:t>18</w:t>
      </w:r>
      <w:r w:rsidR="002F5E9C" w:rsidRPr="00785274">
        <w:rPr>
          <w:rFonts w:ascii="Bookman Old Style" w:hAnsi="Bookman Old Style"/>
          <w:sz w:val="32"/>
          <w:szCs w:val="32"/>
        </w:rPr>
        <w:t xml:space="preserve"> MAI 201</w:t>
      </w:r>
      <w:r w:rsidRPr="00785274">
        <w:rPr>
          <w:rFonts w:ascii="Bookman Old Style" w:hAnsi="Bookman Old Style"/>
          <w:sz w:val="32"/>
          <w:szCs w:val="32"/>
        </w:rPr>
        <w:t>8</w:t>
      </w:r>
      <w:r w:rsidR="002F5E9C" w:rsidRPr="00785274">
        <w:rPr>
          <w:rFonts w:ascii="Bookman Old Style" w:hAnsi="Bookman Old Style"/>
          <w:sz w:val="32"/>
          <w:szCs w:val="32"/>
        </w:rPr>
        <w:t xml:space="preserve"> / 19H30</w:t>
      </w:r>
    </w:p>
    <w:p w:rsidR="002F5E9C" w:rsidRPr="00785274" w:rsidRDefault="002F5E9C" w:rsidP="00384A27">
      <w:pPr>
        <w:pBdr>
          <w:top w:val="single" w:sz="12" w:space="1" w:color="auto"/>
          <w:bottom w:val="single" w:sz="12" w:space="1" w:color="auto"/>
        </w:pBdr>
        <w:spacing w:line="240" w:lineRule="auto"/>
        <w:contextualSpacing/>
        <w:jc w:val="both"/>
        <w:rPr>
          <w:rFonts w:ascii="Bookman Old Style" w:hAnsi="Bookman Old Style"/>
          <w:sz w:val="32"/>
          <w:szCs w:val="32"/>
        </w:rPr>
      </w:pPr>
      <w:r w:rsidRPr="00785274">
        <w:rPr>
          <w:rFonts w:ascii="Bookman Old Style" w:hAnsi="Bookman Old Style"/>
          <w:sz w:val="32"/>
          <w:szCs w:val="32"/>
        </w:rPr>
        <w:t xml:space="preserve">                           HOMÉLIE DE MGR NOËL SIMARD</w:t>
      </w:r>
    </w:p>
    <w:p w:rsidR="00E32036" w:rsidRPr="00785274" w:rsidRDefault="00E32036" w:rsidP="00384A27">
      <w:pPr>
        <w:spacing w:line="240" w:lineRule="auto"/>
        <w:contextualSpacing/>
        <w:jc w:val="both"/>
        <w:rPr>
          <w:rFonts w:ascii="Bookman Old Style" w:hAnsi="Bookman Old Style"/>
          <w:sz w:val="32"/>
          <w:szCs w:val="32"/>
        </w:rPr>
      </w:pPr>
    </w:p>
    <w:p w:rsidR="00C70776" w:rsidRPr="00785274" w:rsidRDefault="00384A27"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 </w:t>
      </w:r>
      <w:r w:rsidR="00C70776" w:rsidRPr="00785274">
        <w:rPr>
          <w:rFonts w:ascii="Bookman Old Style" w:hAnsi="Bookman Old Style"/>
          <w:sz w:val="32"/>
          <w:szCs w:val="32"/>
        </w:rPr>
        <w:t xml:space="preserve">M’aimes-tu </w:t>
      </w:r>
      <w:r w:rsidRPr="00785274">
        <w:rPr>
          <w:rFonts w:ascii="Bookman Old Style" w:hAnsi="Bookman Old Style"/>
          <w:sz w:val="32"/>
          <w:szCs w:val="32"/>
        </w:rPr>
        <w:t>vraiment, plus que ceux-ci? » (</w:t>
      </w:r>
      <w:proofErr w:type="spellStart"/>
      <w:r w:rsidR="00C70776" w:rsidRPr="00785274">
        <w:rPr>
          <w:rFonts w:ascii="Bookman Old Style" w:hAnsi="Bookman Old Style"/>
          <w:sz w:val="32"/>
          <w:szCs w:val="32"/>
        </w:rPr>
        <w:t>Jn</w:t>
      </w:r>
      <w:proofErr w:type="spellEnd"/>
      <w:r w:rsidR="00C70776" w:rsidRPr="00785274">
        <w:rPr>
          <w:rFonts w:ascii="Bookman Old Style" w:hAnsi="Bookman Old Style"/>
          <w:sz w:val="32"/>
          <w:szCs w:val="32"/>
        </w:rPr>
        <w:t xml:space="preserve"> 21,15)</w:t>
      </w:r>
    </w:p>
    <w:p w:rsidR="00384A27" w:rsidRPr="00785274" w:rsidRDefault="00384A27" w:rsidP="00384A27">
      <w:pPr>
        <w:spacing w:line="240" w:lineRule="auto"/>
        <w:contextualSpacing/>
        <w:jc w:val="both"/>
        <w:rPr>
          <w:rFonts w:ascii="Bookman Old Style" w:hAnsi="Bookman Old Style"/>
          <w:sz w:val="32"/>
          <w:szCs w:val="32"/>
        </w:rPr>
      </w:pPr>
    </w:p>
    <w:p w:rsidR="008322AB" w:rsidRPr="00785274" w:rsidRDefault="00C70776"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C’est la question que Jésus pose à Pierre avant de lui confier la responsabilité d’être le berger de son peuple. C’est cette question qui nous est relancée ce soir et qui revient comme un leitmotiv car c’est l’amour qui doit être à source et au fondement de notre engagement</w:t>
      </w:r>
      <w:r w:rsidR="008322AB" w:rsidRPr="00785274">
        <w:rPr>
          <w:rFonts w:ascii="Bookman Old Style" w:hAnsi="Bookman Old Style"/>
          <w:sz w:val="32"/>
          <w:szCs w:val="32"/>
        </w:rPr>
        <w:t>, de notre ministère, de notre vocation de b</w:t>
      </w:r>
      <w:r w:rsidR="00384A27" w:rsidRPr="00785274">
        <w:rPr>
          <w:rFonts w:ascii="Bookman Old Style" w:hAnsi="Bookman Old Style"/>
          <w:sz w:val="32"/>
          <w:szCs w:val="32"/>
        </w:rPr>
        <w:t xml:space="preserve">aptisé ou de ministre ordonné. </w:t>
      </w:r>
      <w:r w:rsidR="008322AB" w:rsidRPr="00785274">
        <w:rPr>
          <w:rFonts w:ascii="Bookman Old Style" w:hAnsi="Bookman Old Style"/>
          <w:sz w:val="32"/>
          <w:szCs w:val="32"/>
        </w:rPr>
        <w:t>M’aimes-tu vraiment, plus que ceux-ci?  C’est l’appel à donner</w:t>
      </w:r>
      <w:bookmarkStart w:id="0" w:name="_GoBack"/>
      <w:bookmarkEnd w:id="0"/>
      <w:r w:rsidR="008322AB" w:rsidRPr="00785274">
        <w:rPr>
          <w:rFonts w:ascii="Bookman Old Style" w:hAnsi="Bookman Old Style"/>
          <w:sz w:val="32"/>
          <w:szCs w:val="32"/>
        </w:rPr>
        <w:t xml:space="preserve"> la première place, toute la place à Dieu dans notre vie</w:t>
      </w:r>
      <w:r w:rsidR="00384A27" w:rsidRPr="00785274">
        <w:rPr>
          <w:rFonts w:ascii="Bookman Old Style" w:hAnsi="Bookman Old Style"/>
          <w:sz w:val="32"/>
          <w:szCs w:val="32"/>
        </w:rPr>
        <w:t xml:space="preserve">. </w:t>
      </w:r>
      <w:r w:rsidR="008322AB" w:rsidRPr="00785274">
        <w:rPr>
          <w:rFonts w:ascii="Bookman Old Style" w:hAnsi="Bookman Old Style"/>
          <w:sz w:val="32"/>
          <w:szCs w:val="32"/>
        </w:rPr>
        <w:t>C’est l’appel à le préférer à tout et à suivre Jésus avec un cœ</w:t>
      </w:r>
      <w:r w:rsidR="00384A27" w:rsidRPr="00785274">
        <w:rPr>
          <w:rFonts w:ascii="Bookman Old Style" w:hAnsi="Bookman Old Style"/>
          <w:sz w:val="32"/>
          <w:szCs w:val="32"/>
        </w:rPr>
        <w:t xml:space="preserve">ur totalement donné. </w:t>
      </w:r>
      <w:r w:rsidR="008322AB" w:rsidRPr="00785274">
        <w:rPr>
          <w:rFonts w:ascii="Bookman Old Style" w:hAnsi="Bookman Old Style"/>
          <w:sz w:val="32"/>
          <w:szCs w:val="32"/>
        </w:rPr>
        <w:t>Dieu ne veut pas d’un cœur partagé.</w:t>
      </w:r>
    </w:p>
    <w:p w:rsidR="00384A27" w:rsidRPr="00785274" w:rsidRDefault="00384A27" w:rsidP="00384A27">
      <w:pPr>
        <w:spacing w:line="240" w:lineRule="auto"/>
        <w:contextualSpacing/>
        <w:jc w:val="both"/>
        <w:rPr>
          <w:rFonts w:ascii="Bookman Old Style" w:hAnsi="Bookman Old Style"/>
          <w:sz w:val="32"/>
          <w:szCs w:val="32"/>
        </w:rPr>
      </w:pPr>
    </w:p>
    <w:p w:rsidR="00384A27" w:rsidRPr="00785274" w:rsidRDefault="00384A27"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 xml:space="preserve">C’est l’appel à la sainteté. </w:t>
      </w:r>
      <w:r w:rsidR="008322AB" w:rsidRPr="00785274">
        <w:rPr>
          <w:rFonts w:ascii="Bookman Old Style" w:hAnsi="Bookman Old Style"/>
          <w:sz w:val="32"/>
          <w:szCs w:val="32"/>
        </w:rPr>
        <w:t>Comme le dit le pape François dans son Exhortation apostolique « </w:t>
      </w:r>
      <w:proofErr w:type="spellStart"/>
      <w:r w:rsidR="008322AB" w:rsidRPr="00785274">
        <w:rPr>
          <w:rFonts w:ascii="Bookman Old Style" w:hAnsi="Bookman Old Style"/>
          <w:i/>
          <w:sz w:val="32"/>
          <w:szCs w:val="32"/>
        </w:rPr>
        <w:t>Gaudete</w:t>
      </w:r>
      <w:proofErr w:type="spellEnd"/>
      <w:r w:rsidR="008322AB" w:rsidRPr="00785274">
        <w:rPr>
          <w:rFonts w:ascii="Bookman Old Style" w:hAnsi="Bookman Old Style"/>
          <w:i/>
          <w:sz w:val="32"/>
          <w:szCs w:val="32"/>
        </w:rPr>
        <w:t xml:space="preserve"> et </w:t>
      </w:r>
      <w:proofErr w:type="spellStart"/>
      <w:r w:rsidR="008322AB" w:rsidRPr="00785274">
        <w:rPr>
          <w:rFonts w:ascii="Bookman Old Style" w:hAnsi="Bookman Old Style"/>
          <w:i/>
          <w:sz w:val="32"/>
          <w:szCs w:val="32"/>
        </w:rPr>
        <w:t>Exsultate</w:t>
      </w:r>
      <w:proofErr w:type="spellEnd"/>
      <w:r w:rsidR="008322AB" w:rsidRPr="00785274">
        <w:rPr>
          <w:rFonts w:ascii="Bookman Old Style" w:hAnsi="Bookman Old Style"/>
          <w:sz w:val="32"/>
          <w:szCs w:val="32"/>
        </w:rPr>
        <w:t xml:space="preserve"> – Soyez</w:t>
      </w:r>
      <w:r w:rsidRPr="00785274">
        <w:rPr>
          <w:rFonts w:ascii="Bookman Old Style" w:hAnsi="Bookman Old Style"/>
          <w:sz w:val="32"/>
          <w:szCs w:val="32"/>
        </w:rPr>
        <w:t xml:space="preserve"> dans la joie et l’allégresse », </w:t>
      </w:r>
      <w:r w:rsidR="008322AB" w:rsidRPr="00785274">
        <w:rPr>
          <w:rFonts w:ascii="Bookman Old Style" w:hAnsi="Bookman Old Style"/>
          <w:sz w:val="32"/>
          <w:szCs w:val="32"/>
        </w:rPr>
        <w:t xml:space="preserve"> exhortation qui est un appel à la sainteté</w:t>
      </w:r>
      <w:r w:rsidRPr="00785274">
        <w:rPr>
          <w:rFonts w:ascii="Bookman Old Style" w:hAnsi="Bookman Old Style"/>
          <w:sz w:val="32"/>
          <w:szCs w:val="32"/>
        </w:rPr>
        <w:t xml:space="preserve"> dans le monde actuel : </w:t>
      </w:r>
    </w:p>
    <w:p w:rsidR="00384A27" w:rsidRPr="00785274" w:rsidRDefault="00384A27" w:rsidP="00384A27">
      <w:pPr>
        <w:spacing w:line="240" w:lineRule="auto"/>
        <w:ind w:left="567"/>
        <w:contextualSpacing/>
        <w:jc w:val="both"/>
        <w:rPr>
          <w:rFonts w:ascii="Bookman Old Style" w:hAnsi="Bookman Old Style"/>
          <w:sz w:val="32"/>
          <w:szCs w:val="32"/>
        </w:rPr>
      </w:pPr>
      <w:r w:rsidRPr="00785274">
        <w:rPr>
          <w:rFonts w:ascii="Bookman Old Style" w:hAnsi="Bookman Old Style"/>
          <w:sz w:val="32"/>
          <w:szCs w:val="32"/>
        </w:rPr>
        <w:t>« </w:t>
      </w:r>
      <w:r w:rsidR="008322AB" w:rsidRPr="00785274">
        <w:rPr>
          <w:rFonts w:ascii="Bookman Old Style" w:hAnsi="Bookman Old Style"/>
          <w:sz w:val="32"/>
          <w:szCs w:val="32"/>
        </w:rPr>
        <w:t>Le Seigneur a élu chacun d’entre nous pour que nous soyons saints et immaculés en sa pr</w:t>
      </w:r>
      <w:r w:rsidRPr="00785274">
        <w:rPr>
          <w:rFonts w:ascii="Bookman Old Style" w:hAnsi="Bookman Old Style"/>
          <w:sz w:val="32"/>
          <w:szCs w:val="32"/>
        </w:rPr>
        <w:t>ésence, dans l’amour (Ep 1,4).</w:t>
      </w:r>
      <w:r w:rsidR="008322AB" w:rsidRPr="00785274">
        <w:rPr>
          <w:rFonts w:ascii="Bookman Old Style" w:hAnsi="Bookman Old Style"/>
          <w:sz w:val="32"/>
          <w:szCs w:val="32"/>
        </w:rPr>
        <w:t xml:space="preserve"> Le Seigneur demande tout; et ce qu’Il offre est la vraie vie, le bonheur pour lequel nous avons été créés. Il veut que nous soyons saints et il n’attend pas de nous que nous nous contentions d’une existence médioc</w:t>
      </w:r>
      <w:r w:rsidRPr="00785274">
        <w:rPr>
          <w:rFonts w:ascii="Bookman Old Style" w:hAnsi="Bookman Old Style"/>
          <w:sz w:val="32"/>
          <w:szCs w:val="32"/>
        </w:rPr>
        <w:t>re, édulcorée, sans consistance (</w:t>
      </w:r>
      <w:r w:rsidR="008322AB" w:rsidRPr="00785274">
        <w:rPr>
          <w:rFonts w:ascii="Bookman Old Style" w:hAnsi="Bookman Old Style"/>
          <w:sz w:val="32"/>
          <w:szCs w:val="32"/>
        </w:rPr>
        <w:t>n.1) »</w:t>
      </w:r>
      <w:r w:rsidR="00477370" w:rsidRPr="00785274">
        <w:rPr>
          <w:rFonts w:ascii="Bookman Old Style" w:hAnsi="Bookman Old Style"/>
          <w:sz w:val="32"/>
          <w:szCs w:val="32"/>
        </w:rPr>
        <w:t xml:space="preserve"> </w:t>
      </w:r>
    </w:p>
    <w:p w:rsidR="00384A27" w:rsidRPr="00785274" w:rsidRDefault="00384A27" w:rsidP="00384A27">
      <w:pPr>
        <w:spacing w:line="240" w:lineRule="auto"/>
        <w:contextualSpacing/>
        <w:jc w:val="both"/>
        <w:rPr>
          <w:rFonts w:ascii="Bookman Old Style" w:hAnsi="Bookman Old Style"/>
          <w:sz w:val="32"/>
          <w:szCs w:val="32"/>
        </w:rPr>
      </w:pPr>
    </w:p>
    <w:p w:rsidR="008322AB" w:rsidRPr="00785274" w:rsidRDefault="00384A27"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 xml:space="preserve">Et il continue en écrivant : </w:t>
      </w:r>
      <w:r w:rsidR="00477370" w:rsidRPr="00785274">
        <w:rPr>
          <w:rFonts w:ascii="Bookman Old Style" w:hAnsi="Bookman Old Style"/>
          <w:sz w:val="32"/>
          <w:szCs w:val="32"/>
        </w:rPr>
        <w:t xml:space="preserve">« pour être saint, il n’est pas nécessaire d’être évêque, prêtre, religieux ou religieuse. Nous sommes tous appelés à être saints, en vivant avec amour et en offrant notre </w:t>
      </w:r>
      <w:r w:rsidR="00477370" w:rsidRPr="00785274">
        <w:rPr>
          <w:rFonts w:ascii="Bookman Old Style" w:hAnsi="Bookman Old Style"/>
          <w:sz w:val="32"/>
          <w:szCs w:val="32"/>
        </w:rPr>
        <w:lastRenderedPageBreak/>
        <w:t>témoignage personnel au cœur de nos occupations quotidiennes,</w:t>
      </w:r>
      <w:r w:rsidRPr="00785274">
        <w:rPr>
          <w:rFonts w:ascii="Bookman Old Style" w:hAnsi="Bookman Old Style"/>
          <w:sz w:val="32"/>
          <w:szCs w:val="32"/>
        </w:rPr>
        <w:t xml:space="preserve"> </w:t>
      </w:r>
      <w:r w:rsidR="00477370" w:rsidRPr="00785274">
        <w:rPr>
          <w:rFonts w:ascii="Bookman Old Style" w:hAnsi="Bookman Old Style"/>
          <w:sz w:val="32"/>
          <w:szCs w:val="32"/>
        </w:rPr>
        <w:t>là où chacun se trouve ».</w:t>
      </w:r>
    </w:p>
    <w:p w:rsidR="00384A27" w:rsidRPr="00785274" w:rsidRDefault="00384A27" w:rsidP="00384A27">
      <w:pPr>
        <w:spacing w:line="240" w:lineRule="auto"/>
        <w:contextualSpacing/>
        <w:jc w:val="both"/>
        <w:rPr>
          <w:rFonts w:ascii="Bookman Old Style" w:hAnsi="Bookman Old Style"/>
          <w:sz w:val="32"/>
          <w:szCs w:val="32"/>
        </w:rPr>
      </w:pPr>
    </w:p>
    <w:p w:rsidR="0089358F" w:rsidRPr="00785274" w:rsidRDefault="00477370"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Si cet appel à la sainteté s’adresse à tous les chrétiens, il est lancé encore davantage à nous, prêtres, diacres, ministres ordonnés, choisis et appelés à être disciples et apôtres du Christ</w:t>
      </w:r>
      <w:r w:rsidR="0089358F" w:rsidRPr="00785274">
        <w:rPr>
          <w:rFonts w:ascii="Bookman Old Style" w:hAnsi="Bookman Old Style"/>
          <w:sz w:val="32"/>
          <w:szCs w:val="32"/>
        </w:rPr>
        <w:t>, invités à donner notre vie et à prendre le chemin du service et du don sincère et entier de soi dans et par amour.</w:t>
      </w:r>
    </w:p>
    <w:p w:rsidR="00384A27" w:rsidRPr="00785274" w:rsidRDefault="00384A27" w:rsidP="00384A27">
      <w:pPr>
        <w:spacing w:line="240" w:lineRule="auto"/>
        <w:contextualSpacing/>
        <w:jc w:val="both"/>
        <w:rPr>
          <w:rFonts w:ascii="Bookman Old Style" w:hAnsi="Bookman Old Style"/>
          <w:sz w:val="32"/>
          <w:szCs w:val="32"/>
        </w:rPr>
      </w:pPr>
    </w:p>
    <w:p w:rsidR="00384A27" w:rsidRPr="00785274" w:rsidRDefault="0089358F"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Chers pasteurs, diacres, jubilaires, depuis des années, vous servez par amour. Vous continuez, malgré les difficultés et les exigences du ministère, à porter la joi</w:t>
      </w:r>
      <w:r w:rsidR="00384A27" w:rsidRPr="00785274">
        <w:rPr>
          <w:rFonts w:ascii="Bookman Old Style" w:hAnsi="Bookman Old Style"/>
          <w:sz w:val="32"/>
          <w:szCs w:val="32"/>
        </w:rPr>
        <w:t xml:space="preserve">e de l’Évangile et de l’amour. </w:t>
      </w:r>
      <w:r w:rsidRPr="00785274">
        <w:rPr>
          <w:rFonts w:ascii="Bookman Old Style" w:hAnsi="Bookman Old Style"/>
          <w:sz w:val="32"/>
          <w:szCs w:val="32"/>
        </w:rPr>
        <w:t>Conscients de votre fragi</w:t>
      </w:r>
      <w:r w:rsidR="00384A27" w:rsidRPr="00785274">
        <w:rPr>
          <w:rFonts w:ascii="Bookman Old Style" w:hAnsi="Bookman Old Style"/>
          <w:sz w:val="32"/>
          <w:szCs w:val="32"/>
        </w:rPr>
        <w:t xml:space="preserve">lité et de votre vulnérabilité </w:t>
      </w:r>
      <w:r w:rsidRPr="00785274">
        <w:rPr>
          <w:rFonts w:ascii="Bookman Old Style" w:hAnsi="Bookman Old Style"/>
          <w:sz w:val="32"/>
          <w:szCs w:val="32"/>
        </w:rPr>
        <w:t>(blessure et capacité d’être touché), marchant souvent à contr</w:t>
      </w:r>
      <w:r w:rsidR="00384A27" w:rsidRPr="00785274">
        <w:rPr>
          <w:rFonts w:ascii="Bookman Old Style" w:hAnsi="Bookman Old Style"/>
          <w:sz w:val="32"/>
          <w:szCs w:val="32"/>
        </w:rPr>
        <w:t>e-courant, vous continuez à pro</w:t>
      </w:r>
      <w:r w:rsidRPr="00785274">
        <w:rPr>
          <w:rFonts w:ascii="Bookman Old Style" w:hAnsi="Bookman Old Style"/>
          <w:sz w:val="32"/>
          <w:szCs w:val="32"/>
        </w:rPr>
        <w:t>diguer le pain de la Parole et le pain eucharistique, à ras</w:t>
      </w:r>
      <w:r w:rsidR="00384A27" w:rsidRPr="00785274">
        <w:rPr>
          <w:rFonts w:ascii="Bookman Old Style" w:hAnsi="Bookman Old Style"/>
          <w:sz w:val="32"/>
          <w:szCs w:val="32"/>
        </w:rPr>
        <w:t xml:space="preserve">sembler et à servir par amour. </w:t>
      </w:r>
      <w:r w:rsidRPr="00785274">
        <w:rPr>
          <w:rFonts w:ascii="Bookman Old Style" w:hAnsi="Bookman Old Style"/>
          <w:sz w:val="32"/>
          <w:szCs w:val="32"/>
        </w:rPr>
        <w:t>Cette mission de serviteur n’est pas facile, elle est exigeante et aujourd’hui plus que jamais, elle demande une grande foi, une grande abnégation, un grand oubl</w:t>
      </w:r>
      <w:r w:rsidR="00384A27" w:rsidRPr="00785274">
        <w:rPr>
          <w:rFonts w:ascii="Bookman Old Style" w:hAnsi="Bookman Old Style"/>
          <w:sz w:val="32"/>
          <w:szCs w:val="32"/>
        </w:rPr>
        <w:t>i de soi et un abandon à Dieu.</w:t>
      </w:r>
    </w:p>
    <w:p w:rsidR="00384A27" w:rsidRPr="00785274" w:rsidRDefault="00384A27" w:rsidP="00384A27">
      <w:pPr>
        <w:spacing w:line="240" w:lineRule="auto"/>
        <w:contextualSpacing/>
        <w:jc w:val="both"/>
        <w:rPr>
          <w:rFonts w:ascii="Bookman Old Style" w:hAnsi="Bookman Old Style"/>
          <w:sz w:val="32"/>
          <w:szCs w:val="32"/>
        </w:rPr>
      </w:pPr>
    </w:p>
    <w:p w:rsidR="00B80E81" w:rsidRPr="00785274" w:rsidRDefault="0089358F"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Comme Paul, nous portons ce trésor de la foi et de l’Évangile dans des vases d’argile pour que la puissance</w:t>
      </w:r>
      <w:r w:rsidR="00384A27" w:rsidRPr="00785274">
        <w:rPr>
          <w:rFonts w:ascii="Bookman Old Style" w:hAnsi="Bookman Old Style"/>
          <w:sz w:val="32"/>
          <w:szCs w:val="32"/>
        </w:rPr>
        <w:t xml:space="preserve"> de Dieu se manifeste en nous. </w:t>
      </w:r>
      <w:r w:rsidRPr="00785274">
        <w:rPr>
          <w:rFonts w:ascii="Bookman Old Style" w:hAnsi="Bookman Old Style"/>
          <w:sz w:val="32"/>
          <w:szCs w:val="32"/>
        </w:rPr>
        <w:t>Comme Paul qui a dû faire face à toutes sortes d’épreuves au point parfois de d</w:t>
      </w:r>
      <w:r w:rsidR="008E59ED" w:rsidRPr="00785274">
        <w:rPr>
          <w:rFonts w:ascii="Bookman Old Style" w:hAnsi="Bookman Old Style"/>
          <w:sz w:val="32"/>
          <w:szCs w:val="32"/>
        </w:rPr>
        <w:t xml:space="preserve">ésespérer, nous connaissons, nous aussi, </w:t>
      </w:r>
      <w:r w:rsidR="00384A27" w:rsidRPr="00785274">
        <w:rPr>
          <w:rFonts w:ascii="Bookman Old Style" w:hAnsi="Bookman Old Style"/>
          <w:sz w:val="32"/>
          <w:szCs w:val="32"/>
        </w:rPr>
        <w:t xml:space="preserve">la tentation du découragement. </w:t>
      </w:r>
      <w:r w:rsidR="008E59ED" w:rsidRPr="00785274">
        <w:rPr>
          <w:rFonts w:ascii="Bookman Old Style" w:hAnsi="Bookman Old Style"/>
          <w:sz w:val="32"/>
          <w:szCs w:val="32"/>
        </w:rPr>
        <w:t>Nous faisons l’expérience de la précarité, de la vulnérabilité. Nous sommes confrontés à l’indifférence, à la prétendue absence ou mort de Dieu dans l’esprit de bien de nos concitoyens,</w:t>
      </w:r>
      <w:r w:rsidR="00B80E81" w:rsidRPr="00785274">
        <w:rPr>
          <w:rFonts w:ascii="Bookman Old Style" w:hAnsi="Bookman Old Style"/>
          <w:sz w:val="32"/>
          <w:szCs w:val="32"/>
        </w:rPr>
        <w:t xml:space="preserve"> aux scandales causés par les comportements inacceptables, pour ne pas dire dégoûtants de certains membres du clergé; nous devons répondre </w:t>
      </w:r>
      <w:r w:rsidR="008E59ED" w:rsidRPr="00785274">
        <w:rPr>
          <w:rFonts w:ascii="Bookman Old Style" w:hAnsi="Bookman Old Style"/>
          <w:sz w:val="32"/>
          <w:szCs w:val="32"/>
        </w:rPr>
        <w:t>aux menaces contre l’Église ou contre la Parole que l’on v</w:t>
      </w:r>
      <w:r w:rsidR="00384A27" w:rsidRPr="00785274">
        <w:rPr>
          <w:rFonts w:ascii="Bookman Old Style" w:hAnsi="Bookman Old Style"/>
          <w:sz w:val="32"/>
          <w:szCs w:val="32"/>
        </w:rPr>
        <w:t xml:space="preserve">eut bâillonner ou enchaîner. </w:t>
      </w:r>
      <w:r w:rsidR="008E59ED" w:rsidRPr="00785274">
        <w:rPr>
          <w:rFonts w:ascii="Bookman Old Style" w:hAnsi="Bookman Old Style"/>
          <w:sz w:val="32"/>
          <w:szCs w:val="32"/>
        </w:rPr>
        <w:t>Dans ce contexte, il nous est demandé un surcroî</w:t>
      </w:r>
      <w:r w:rsidR="00384A27" w:rsidRPr="00785274">
        <w:rPr>
          <w:rFonts w:ascii="Bookman Old Style" w:hAnsi="Bookman Old Style"/>
          <w:sz w:val="32"/>
          <w:szCs w:val="32"/>
        </w:rPr>
        <w:t xml:space="preserve">t de confiance et d’espérance. </w:t>
      </w:r>
      <w:r w:rsidR="008E59ED" w:rsidRPr="00785274">
        <w:rPr>
          <w:rFonts w:ascii="Bookman Old Style" w:hAnsi="Bookman Old Style"/>
          <w:sz w:val="32"/>
          <w:szCs w:val="32"/>
        </w:rPr>
        <w:t xml:space="preserve">Votre fidélité et votre courage </w:t>
      </w:r>
      <w:r w:rsidR="008E59ED" w:rsidRPr="00785274">
        <w:rPr>
          <w:rFonts w:ascii="Bookman Old Style" w:hAnsi="Bookman Old Style"/>
          <w:sz w:val="32"/>
          <w:szCs w:val="32"/>
        </w:rPr>
        <w:lastRenderedPageBreak/>
        <w:t>manifestent vraiment la puissan</w:t>
      </w:r>
      <w:r w:rsidR="00384A27" w:rsidRPr="00785274">
        <w:rPr>
          <w:rFonts w:ascii="Bookman Old Style" w:hAnsi="Bookman Old Style"/>
          <w:sz w:val="32"/>
          <w:szCs w:val="32"/>
        </w:rPr>
        <w:t xml:space="preserve">ce de Dieu, la gloire de Dieu. </w:t>
      </w:r>
      <w:r w:rsidR="008E59ED" w:rsidRPr="00785274">
        <w:rPr>
          <w:rFonts w:ascii="Bookman Old Style" w:hAnsi="Bookman Old Style"/>
          <w:sz w:val="32"/>
          <w:szCs w:val="32"/>
        </w:rPr>
        <w:t xml:space="preserve">Cette fidélité dans le don et le service humble et confiant, cette disposition à marcher </w:t>
      </w:r>
      <w:r w:rsidR="00384A27" w:rsidRPr="00785274">
        <w:rPr>
          <w:rFonts w:ascii="Bookman Old Style" w:hAnsi="Bookman Old Style"/>
          <w:sz w:val="32"/>
          <w:szCs w:val="32"/>
        </w:rPr>
        <w:t xml:space="preserve">et à servir dans la faiblesse, </w:t>
      </w:r>
      <w:r w:rsidR="008E59ED" w:rsidRPr="00785274">
        <w:rPr>
          <w:rFonts w:ascii="Bookman Old Style" w:hAnsi="Bookman Old Style"/>
          <w:sz w:val="32"/>
          <w:szCs w:val="32"/>
        </w:rPr>
        <w:t>cette volonté de vivre votre vocation dans l’authenticité en refusant de vous content</w:t>
      </w:r>
      <w:r w:rsidR="00384A27" w:rsidRPr="00785274">
        <w:rPr>
          <w:rFonts w:ascii="Bookman Old Style" w:hAnsi="Bookman Old Style"/>
          <w:sz w:val="32"/>
          <w:szCs w:val="32"/>
        </w:rPr>
        <w:t>er d’une vie médiocre ou tiède,</w:t>
      </w:r>
      <w:r w:rsidR="008E59ED" w:rsidRPr="00785274">
        <w:rPr>
          <w:rFonts w:ascii="Bookman Old Style" w:hAnsi="Bookman Old Style"/>
          <w:sz w:val="32"/>
          <w:szCs w:val="32"/>
        </w:rPr>
        <w:t xml:space="preserve"> tout cela montre bien que c’est d’abord Dieu qui agit en vous et à travers vous.</w:t>
      </w:r>
    </w:p>
    <w:p w:rsidR="00384A27" w:rsidRPr="00785274" w:rsidRDefault="00384A27" w:rsidP="00384A27">
      <w:pPr>
        <w:spacing w:line="240" w:lineRule="auto"/>
        <w:contextualSpacing/>
        <w:jc w:val="both"/>
        <w:rPr>
          <w:rFonts w:ascii="Bookman Old Style" w:hAnsi="Bookman Old Style"/>
          <w:sz w:val="32"/>
          <w:szCs w:val="32"/>
        </w:rPr>
      </w:pPr>
    </w:p>
    <w:p w:rsidR="000B66BD" w:rsidRPr="00785274" w:rsidRDefault="00B80E81"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Et la prière constante et aimante des Marguerites est sans aucun doute une des sources de cette fidélité, une source de cette force de Dieu qui agit dans votre faiblesse.</w:t>
      </w:r>
      <w:r w:rsidR="00C70776" w:rsidRPr="00785274">
        <w:rPr>
          <w:rFonts w:ascii="Bookman Old Style" w:hAnsi="Bookman Old Style"/>
          <w:sz w:val="32"/>
          <w:szCs w:val="32"/>
        </w:rPr>
        <w:t xml:space="preserve"> </w:t>
      </w:r>
      <w:r w:rsidR="00861DFC" w:rsidRPr="00785274">
        <w:rPr>
          <w:rFonts w:ascii="Bookman Old Style" w:hAnsi="Bookman Old Style"/>
          <w:sz w:val="32"/>
          <w:szCs w:val="32"/>
        </w:rPr>
        <w:t xml:space="preserve"> Merci beaucoup, chères Marguerites pour votre confiance </w:t>
      </w:r>
      <w:r w:rsidR="007E22AA" w:rsidRPr="00785274">
        <w:rPr>
          <w:rFonts w:ascii="Bookman Old Style" w:hAnsi="Bookman Old Style"/>
          <w:sz w:val="32"/>
          <w:szCs w:val="32"/>
        </w:rPr>
        <w:t xml:space="preserve">et votre ministère de la prière que vous accomplissez </w:t>
      </w:r>
      <w:r w:rsidR="00384A27" w:rsidRPr="00785274">
        <w:rPr>
          <w:rFonts w:ascii="Bookman Old Style" w:hAnsi="Bookman Old Style"/>
          <w:sz w:val="32"/>
          <w:szCs w:val="32"/>
        </w:rPr>
        <w:t xml:space="preserve">depuis quinze ans </w:t>
      </w:r>
      <w:r w:rsidR="007E22AA" w:rsidRPr="00785274">
        <w:rPr>
          <w:rFonts w:ascii="Bookman Old Style" w:hAnsi="Bookman Old Style"/>
          <w:sz w:val="32"/>
          <w:szCs w:val="32"/>
        </w:rPr>
        <w:t>avec amour et conviction.</w:t>
      </w:r>
      <w:r w:rsidR="00861DFC" w:rsidRPr="00785274">
        <w:rPr>
          <w:rFonts w:ascii="Bookman Old Style" w:hAnsi="Bookman Old Style"/>
          <w:sz w:val="32"/>
          <w:szCs w:val="32"/>
        </w:rPr>
        <w:t xml:space="preserve"> Oui, nous ne pouvons pas tenir le coup sans votre soutien spirituel et votre attachement à Dieu</w:t>
      </w:r>
      <w:r w:rsidR="007F12DE" w:rsidRPr="00785274">
        <w:rPr>
          <w:rFonts w:ascii="Bookman Old Style" w:hAnsi="Bookman Old Style"/>
          <w:sz w:val="32"/>
          <w:szCs w:val="32"/>
        </w:rPr>
        <w:t xml:space="preserve"> et à vos pasteurs</w:t>
      </w:r>
      <w:r w:rsidR="00861DFC" w:rsidRPr="00785274">
        <w:rPr>
          <w:rFonts w:ascii="Bookman Old Style" w:hAnsi="Bookman Old Style"/>
          <w:sz w:val="32"/>
          <w:szCs w:val="32"/>
        </w:rPr>
        <w:t>.</w:t>
      </w:r>
      <w:r w:rsidR="00384A27" w:rsidRPr="00785274">
        <w:rPr>
          <w:rFonts w:ascii="Bookman Old Style" w:hAnsi="Bookman Old Style"/>
          <w:sz w:val="32"/>
          <w:szCs w:val="32"/>
        </w:rPr>
        <w:t xml:space="preserve"> Alors, n’ayez pas peur d’interpeller autour de vous des gens pour qu’ils vous accompagnent dans ce service précieux et indispensable.</w:t>
      </w:r>
    </w:p>
    <w:p w:rsidR="00384A27" w:rsidRPr="00785274" w:rsidRDefault="00384A27" w:rsidP="00384A27">
      <w:pPr>
        <w:spacing w:line="240" w:lineRule="auto"/>
        <w:contextualSpacing/>
        <w:jc w:val="both"/>
        <w:rPr>
          <w:rFonts w:ascii="Bookman Old Style" w:hAnsi="Bookman Old Style"/>
          <w:sz w:val="32"/>
          <w:szCs w:val="32"/>
        </w:rPr>
      </w:pPr>
    </w:p>
    <w:p w:rsidR="00861DFC" w:rsidRPr="00785274" w:rsidRDefault="00861DFC"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 xml:space="preserve">Si l’amour de Dieu doit tenir la première place dans notre vie, il ne faut pas oublier que cet amour est indissociable de l’amour du prochain.  Même si le culte que nous rendons à Dieu, spécialement dans les célébrations liturgiques, est important, ce qui manifeste </w:t>
      </w:r>
      <w:r w:rsidR="007E22AA" w:rsidRPr="00785274">
        <w:rPr>
          <w:rFonts w:ascii="Bookman Old Style" w:hAnsi="Bookman Old Style"/>
          <w:sz w:val="32"/>
          <w:szCs w:val="32"/>
        </w:rPr>
        <w:t xml:space="preserve"> le plus notre amour de Dieu, ce sont les œuvres de miséricorde </w:t>
      </w:r>
      <w:r w:rsidR="00384A27" w:rsidRPr="00785274">
        <w:rPr>
          <w:rFonts w:ascii="Bookman Old Style" w:hAnsi="Bookman Old Style"/>
          <w:sz w:val="32"/>
          <w:szCs w:val="32"/>
        </w:rPr>
        <w:t xml:space="preserve">envers le prochain. </w:t>
      </w:r>
      <w:r w:rsidR="007E22AA" w:rsidRPr="00785274">
        <w:rPr>
          <w:rFonts w:ascii="Bookman Old Style" w:hAnsi="Bookman Old Style"/>
          <w:sz w:val="32"/>
          <w:szCs w:val="32"/>
        </w:rPr>
        <w:t xml:space="preserve">Comme le dit si clairement le pape François dans </w:t>
      </w:r>
      <w:proofErr w:type="spellStart"/>
      <w:r w:rsidR="007E22AA" w:rsidRPr="00785274">
        <w:rPr>
          <w:rFonts w:ascii="Bookman Old Style" w:hAnsi="Bookman Old Style"/>
          <w:i/>
          <w:sz w:val="32"/>
          <w:szCs w:val="32"/>
        </w:rPr>
        <w:t>Gaudete</w:t>
      </w:r>
      <w:proofErr w:type="spellEnd"/>
      <w:r w:rsidR="007E22AA" w:rsidRPr="00785274">
        <w:rPr>
          <w:rFonts w:ascii="Bookman Old Style" w:hAnsi="Bookman Old Style"/>
          <w:i/>
          <w:sz w:val="32"/>
          <w:szCs w:val="32"/>
        </w:rPr>
        <w:t xml:space="preserve"> et </w:t>
      </w:r>
      <w:proofErr w:type="spellStart"/>
      <w:r w:rsidR="007E22AA" w:rsidRPr="00785274">
        <w:rPr>
          <w:rFonts w:ascii="Bookman Old Style" w:hAnsi="Bookman Old Style"/>
          <w:i/>
          <w:sz w:val="32"/>
          <w:szCs w:val="32"/>
        </w:rPr>
        <w:t>Exsultate</w:t>
      </w:r>
      <w:proofErr w:type="spellEnd"/>
      <w:r w:rsidR="00384A27" w:rsidRPr="00785274">
        <w:rPr>
          <w:rFonts w:ascii="Bookman Old Style" w:hAnsi="Bookman Old Style"/>
          <w:sz w:val="32"/>
          <w:szCs w:val="32"/>
        </w:rPr>
        <w:t xml:space="preserve">, </w:t>
      </w:r>
      <w:r w:rsidR="007E22AA" w:rsidRPr="00785274">
        <w:rPr>
          <w:rFonts w:ascii="Bookman Old Style" w:hAnsi="Bookman Old Style"/>
          <w:sz w:val="32"/>
          <w:szCs w:val="32"/>
        </w:rPr>
        <w:t xml:space="preserve">« Celui qui veut vraiment rendre gloire à Dieu par sa vie, celui qui désire réellement se sanctifier pour que son existence glorifie le Saint, est appelé à se consacrer, à s’employer, et à s’évertuer à essayer de vivre les </w:t>
      </w:r>
      <w:r w:rsidR="00384A27" w:rsidRPr="00785274">
        <w:rPr>
          <w:rFonts w:ascii="Bookman Old Style" w:hAnsi="Bookman Old Style"/>
          <w:sz w:val="32"/>
          <w:szCs w:val="32"/>
        </w:rPr>
        <w:t>œuvres de miséricorde.</w:t>
      </w:r>
      <w:r w:rsidR="007E22AA" w:rsidRPr="00785274">
        <w:rPr>
          <w:rFonts w:ascii="Bookman Old Style" w:hAnsi="Bookman Old Style"/>
          <w:sz w:val="32"/>
          <w:szCs w:val="32"/>
        </w:rPr>
        <w:t xml:space="preserve"> C’est ce qu’a parfaitement compris sainte Teres</w:t>
      </w:r>
      <w:r w:rsidR="00384A27" w:rsidRPr="00785274">
        <w:rPr>
          <w:rFonts w:ascii="Bookman Old Style" w:hAnsi="Bookman Old Style"/>
          <w:sz w:val="32"/>
          <w:szCs w:val="32"/>
        </w:rPr>
        <w:t xml:space="preserve">a de </w:t>
      </w:r>
      <w:proofErr w:type="spellStart"/>
      <w:r w:rsidR="00384A27" w:rsidRPr="00785274">
        <w:rPr>
          <w:rFonts w:ascii="Bookman Old Style" w:hAnsi="Bookman Old Style"/>
          <w:sz w:val="32"/>
          <w:szCs w:val="32"/>
        </w:rPr>
        <w:t>Caltutta</w:t>
      </w:r>
      <w:proofErr w:type="spellEnd"/>
      <w:r w:rsidR="00384A27" w:rsidRPr="00785274">
        <w:rPr>
          <w:rFonts w:ascii="Bookman Old Style" w:hAnsi="Bookman Old Style"/>
          <w:sz w:val="32"/>
          <w:szCs w:val="32"/>
        </w:rPr>
        <w:t> : « </w:t>
      </w:r>
      <w:r w:rsidR="007E22AA" w:rsidRPr="00785274">
        <w:rPr>
          <w:rFonts w:ascii="Bookman Old Style" w:hAnsi="Bookman Old Style"/>
          <w:sz w:val="32"/>
          <w:szCs w:val="32"/>
        </w:rPr>
        <w:t xml:space="preserve">Oui, j’ai beaucoup de faiblesses humaines, beaucoup de misères humaines (…) Mais il s’abaisse et il se sert de </w:t>
      </w:r>
      <w:proofErr w:type="gramStart"/>
      <w:r w:rsidR="007E22AA" w:rsidRPr="00785274">
        <w:rPr>
          <w:rFonts w:ascii="Bookman Old Style" w:hAnsi="Bookman Old Style"/>
          <w:sz w:val="32"/>
          <w:szCs w:val="32"/>
        </w:rPr>
        <w:t>nous ,</w:t>
      </w:r>
      <w:proofErr w:type="gramEnd"/>
      <w:r w:rsidR="007E22AA" w:rsidRPr="00785274">
        <w:rPr>
          <w:rFonts w:ascii="Bookman Old Style" w:hAnsi="Bookman Old Style"/>
          <w:sz w:val="32"/>
          <w:szCs w:val="32"/>
        </w:rPr>
        <w:t xml:space="preserve"> de vous et de moi, pour que nous soyons son amour et sa compassion dans le monde, malgré nos péchés, nos misères et nos défauts. Il dépend de nous pour aimer le monde, et lui prouver à quel point il l’aime. </w:t>
      </w:r>
      <w:r w:rsidR="007E22AA" w:rsidRPr="00785274">
        <w:rPr>
          <w:rFonts w:ascii="Bookman Old Style" w:hAnsi="Bookman Old Style"/>
          <w:sz w:val="32"/>
          <w:szCs w:val="32"/>
        </w:rPr>
        <w:lastRenderedPageBreak/>
        <w:t>Si nous nous occupons trop de nous-mêmes, nous n’aurons pl</w:t>
      </w:r>
      <w:r w:rsidR="00384A27" w:rsidRPr="00785274">
        <w:rPr>
          <w:rFonts w:ascii="Bookman Old Style" w:hAnsi="Bookman Old Style"/>
          <w:sz w:val="32"/>
          <w:szCs w:val="32"/>
        </w:rPr>
        <w:t>us de temps pour les autres » (</w:t>
      </w:r>
      <w:r w:rsidR="007E22AA" w:rsidRPr="00785274">
        <w:rPr>
          <w:rFonts w:ascii="Bookman Old Style" w:hAnsi="Bookman Old Style"/>
          <w:sz w:val="32"/>
          <w:szCs w:val="32"/>
        </w:rPr>
        <w:t>n. 107)</w:t>
      </w:r>
    </w:p>
    <w:p w:rsidR="00384A27" w:rsidRPr="00785274" w:rsidRDefault="00384A27" w:rsidP="00384A27">
      <w:pPr>
        <w:spacing w:line="240" w:lineRule="auto"/>
        <w:contextualSpacing/>
        <w:jc w:val="both"/>
        <w:rPr>
          <w:rFonts w:ascii="Bookman Old Style" w:hAnsi="Bookman Old Style"/>
          <w:sz w:val="32"/>
          <w:szCs w:val="32"/>
        </w:rPr>
      </w:pPr>
    </w:p>
    <w:p w:rsidR="000B66BD" w:rsidRPr="00785274" w:rsidRDefault="000B66BD"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Ce soi</w:t>
      </w:r>
      <w:r w:rsidR="00B56D1A" w:rsidRPr="00785274">
        <w:rPr>
          <w:rFonts w:ascii="Bookman Old Style" w:hAnsi="Bookman Old Style"/>
          <w:sz w:val="32"/>
          <w:szCs w:val="32"/>
        </w:rPr>
        <w:t>r</w:t>
      </w:r>
      <w:r w:rsidRPr="00785274">
        <w:rPr>
          <w:rFonts w:ascii="Bookman Old Style" w:hAnsi="Bookman Old Style"/>
          <w:sz w:val="32"/>
          <w:szCs w:val="32"/>
        </w:rPr>
        <w:t>, comme il est bon d’être rassemblés pour rendre grâce à Dieu pour tous ces serviteurs</w:t>
      </w:r>
      <w:r w:rsidR="00B56D1A" w:rsidRPr="00785274">
        <w:rPr>
          <w:rFonts w:ascii="Bookman Old Style" w:hAnsi="Bookman Old Style"/>
          <w:sz w:val="32"/>
          <w:szCs w:val="32"/>
        </w:rPr>
        <w:t xml:space="preserve"> de Dieu</w:t>
      </w:r>
      <w:r w:rsidRPr="00785274">
        <w:rPr>
          <w:rFonts w:ascii="Bookman Old Style" w:hAnsi="Bookman Old Style"/>
          <w:sz w:val="32"/>
          <w:szCs w:val="32"/>
        </w:rPr>
        <w:t>, prêtres et diacres, qui consacrent leur vie à l’annonce de la Bonne Nouvelle, à la construction du Royaume de Dieu, et à l’édification d’une Église vivante. Et ce soir, de rendre grâce d’une façon</w:t>
      </w:r>
      <w:r w:rsidR="00B56D1A" w:rsidRPr="00785274">
        <w:rPr>
          <w:rFonts w:ascii="Bookman Old Style" w:hAnsi="Bookman Old Style"/>
          <w:sz w:val="32"/>
          <w:szCs w:val="32"/>
        </w:rPr>
        <w:t xml:space="preserve"> spéciale pour les confrères qui célèbrent un anniversaire d’ordination sacerdotal</w:t>
      </w:r>
      <w:r w:rsidR="00E35B62" w:rsidRPr="00785274">
        <w:rPr>
          <w:rFonts w:ascii="Bookman Old Style" w:hAnsi="Bookman Old Style"/>
          <w:sz w:val="32"/>
          <w:szCs w:val="32"/>
        </w:rPr>
        <w:t>e</w:t>
      </w:r>
      <w:r w:rsidR="00B56D1A" w:rsidRPr="00785274">
        <w:rPr>
          <w:rFonts w:ascii="Bookman Old Style" w:hAnsi="Bookman Old Style"/>
          <w:sz w:val="32"/>
          <w:szCs w:val="32"/>
        </w:rPr>
        <w:t xml:space="preserve"> ou diaconale.</w:t>
      </w:r>
      <w:r w:rsidR="00384A27" w:rsidRPr="00785274">
        <w:rPr>
          <w:rFonts w:ascii="Bookman Old Style" w:hAnsi="Bookman Old Style"/>
          <w:sz w:val="32"/>
          <w:szCs w:val="32"/>
        </w:rPr>
        <w:t xml:space="preserve"> </w:t>
      </w:r>
      <w:r w:rsidRPr="00785274">
        <w:rPr>
          <w:rFonts w:ascii="Bookman Old Style" w:hAnsi="Bookman Old Style"/>
          <w:sz w:val="32"/>
          <w:szCs w:val="32"/>
        </w:rPr>
        <w:t xml:space="preserve">Comme il est beau de voir l’œuvre de Dieu se réaliser par l’action </w:t>
      </w:r>
      <w:r w:rsidR="007E22AA" w:rsidRPr="00785274">
        <w:rPr>
          <w:rFonts w:ascii="Bookman Old Style" w:hAnsi="Bookman Old Style"/>
          <w:sz w:val="32"/>
          <w:szCs w:val="32"/>
        </w:rPr>
        <w:t xml:space="preserve">aimante, </w:t>
      </w:r>
      <w:r w:rsidRPr="00785274">
        <w:rPr>
          <w:rFonts w:ascii="Bookman Old Style" w:hAnsi="Bookman Old Style"/>
          <w:sz w:val="32"/>
          <w:szCs w:val="32"/>
        </w:rPr>
        <w:t xml:space="preserve">généreuse et dévouée de ces hommes qui, de bien des façons et par l’exercice de nombreux ministères, </w:t>
      </w:r>
      <w:r w:rsidR="00EE1480" w:rsidRPr="00785274">
        <w:rPr>
          <w:rFonts w:ascii="Bookman Old Style" w:hAnsi="Bookman Old Style"/>
          <w:sz w:val="32"/>
          <w:szCs w:val="32"/>
        </w:rPr>
        <w:t>participent à la mission de Dieu.</w:t>
      </w:r>
    </w:p>
    <w:p w:rsidR="00384A27" w:rsidRPr="00785274" w:rsidRDefault="00384A27" w:rsidP="00384A27">
      <w:pPr>
        <w:spacing w:line="240" w:lineRule="auto"/>
        <w:contextualSpacing/>
        <w:jc w:val="both"/>
        <w:rPr>
          <w:rFonts w:ascii="Bookman Old Style" w:hAnsi="Bookman Old Style"/>
          <w:sz w:val="32"/>
          <w:szCs w:val="32"/>
        </w:rPr>
      </w:pPr>
    </w:p>
    <w:p w:rsidR="000B66BD" w:rsidRPr="00785274" w:rsidRDefault="007F12DE"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Chères Marguerites, c</w:t>
      </w:r>
      <w:r w:rsidR="000B66BD" w:rsidRPr="00785274">
        <w:rPr>
          <w:rFonts w:ascii="Bookman Old Style" w:hAnsi="Bookman Old Style"/>
          <w:sz w:val="32"/>
          <w:szCs w:val="32"/>
        </w:rPr>
        <w:t xml:space="preserve">ontinuez à prier pour que vos pasteurs </w:t>
      </w:r>
      <w:r w:rsidR="00EE1480" w:rsidRPr="00785274">
        <w:rPr>
          <w:rFonts w:ascii="Bookman Old Style" w:hAnsi="Bookman Old Style"/>
          <w:sz w:val="32"/>
          <w:szCs w:val="32"/>
        </w:rPr>
        <w:t>le soient selon le cœur de Dieu,</w:t>
      </w:r>
      <w:r w:rsidR="000B66BD" w:rsidRPr="00785274">
        <w:rPr>
          <w:rFonts w:ascii="Bookman Old Style" w:hAnsi="Bookman Old Style"/>
          <w:sz w:val="32"/>
          <w:szCs w:val="32"/>
        </w:rPr>
        <w:t xml:space="preserve"> pour qu’à l’exemple de Jésus qui enseignait dans les synagogues des Juifs, ils enseignent la Parole de Dieu, le message du Christ</w:t>
      </w:r>
      <w:r w:rsidR="00EE1480" w:rsidRPr="00785274">
        <w:rPr>
          <w:rFonts w:ascii="Bookman Old Style" w:hAnsi="Bookman Old Style"/>
          <w:sz w:val="32"/>
          <w:szCs w:val="32"/>
        </w:rPr>
        <w:t>,</w:t>
      </w:r>
      <w:r w:rsidR="000B66BD" w:rsidRPr="00785274">
        <w:rPr>
          <w:rFonts w:ascii="Bookman Old Style" w:hAnsi="Bookman Old Style"/>
          <w:sz w:val="32"/>
          <w:szCs w:val="32"/>
        </w:rPr>
        <w:t xml:space="preserve"> non seulement dans les églises mais surtout dans tous ces lieux de vie et à tous ces temples de Dieu que sont nos frères et sœurs qui cheminent et cherchent une Bonne Nouvelle.</w:t>
      </w:r>
    </w:p>
    <w:p w:rsidR="00384A27" w:rsidRPr="00785274" w:rsidRDefault="00384A27" w:rsidP="00384A27">
      <w:pPr>
        <w:spacing w:line="240" w:lineRule="auto"/>
        <w:contextualSpacing/>
        <w:jc w:val="both"/>
        <w:rPr>
          <w:rFonts w:ascii="Bookman Old Style" w:hAnsi="Bookman Old Style"/>
          <w:sz w:val="32"/>
          <w:szCs w:val="32"/>
        </w:rPr>
      </w:pPr>
    </w:p>
    <w:p w:rsidR="00EE221F" w:rsidRPr="00785274" w:rsidRDefault="00EE1480"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Continuez à prier pour que c</w:t>
      </w:r>
      <w:r w:rsidR="00EE221F" w:rsidRPr="00785274">
        <w:rPr>
          <w:rFonts w:ascii="Bookman Old Style" w:hAnsi="Bookman Old Style"/>
          <w:sz w:val="32"/>
          <w:szCs w:val="32"/>
        </w:rPr>
        <w:t>es serviteurs de Dieu, prêtres et diacres, soient attentifs à la voix de Dieu, à l’Esprit qui souffle encore aujourd’hui, afin qu’ils soient eux aussi des hommes de prière, puisant en Dieu et dans la prière tant personnelle que collective, la force de porter la joie de l’Évangile et</w:t>
      </w:r>
      <w:r w:rsidR="004D6640" w:rsidRPr="00785274">
        <w:rPr>
          <w:rFonts w:ascii="Bookman Old Style" w:hAnsi="Bookman Old Style"/>
          <w:sz w:val="32"/>
          <w:szCs w:val="32"/>
        </w:rPr>
        <w:t xml:space="preserve"> de l’amour aux gens qui pei</w:t>
      </w:r>
      <w:r w:rsidR="00EE221F" w:rsidRPr="00785274">
        <w:rPr>
          <w:rFonts w:ascii="Bookman Old Style" w:hAnsi="Bookman Old Style"/>
          <w:sz w:val="32"/>
          <w:szCs w:val="32"/>
        </w:rPr>
        <w:t>nent avec eux sur cette terre.</w:t>
      </w:r>
    </w:p>
    <w:p w:rsidR="00384A27" w:rsidRPr="00785274" w:rsidRDefault="00384A27" w:rsidP="00384A27">
      <w:pPr>
        <w:spacing w:line="240" w:lineRule="auto"/>
        <w:contextualSpacing/>
        <w:jc w:val="both"/>
        <w:rPr>
          <w:rFonts w:ascii="Bookman Old Style" w:hAnsi="Bookman Old Style"/>
          <w:sz w:val="32"/>
          <w:szCs w:val="32"/>
        </w:rPr>
      </w:pPr>
    </w:p>
    <w:p w:rsidR="00EE221F" w:rsidRPr="00785274" w:rsidRDefault="00EE221F"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 xml:space="preserve">Continuez à prier pour que les prêtres soient des hommes remplis d’amour pour Jésus, leur Ami, pour l’humanité, pour les blessés de la vie, afin qu’ils sachent soigner les cœurs brisés avec </w:t>
      </w:r>
      <w:r w:rsidR="00BD0063" w:rsidRPr="00785274">
        <w:rPr>
          <w:rFonts w:ascii="Bookman Old Style" w:hAnsi="Bookman Old Style"/>
          <w:sz w:val="32"/>
          <w:szCs w:val="32"/>
        </w:rPr>
        <w:t>« </w:t>
      </w:r>
      <w:r w:rsidRPr="00785274">
        <w:rPr>
          <w:rFonts w:ascii="Bookman Old Style" w:hAnsi="Bookman Old Style"/>
          <w:sz w:val="32"/>
          <w:szCs w:val="32"/>
        </w:rPr>
        <w:t>l’huile de l’accueil et de la miséricorde</w:t>
      </w:r>
      <w:r w:rsidR="00BD0063" w:rsidRPr="00785274">
        <w:rPr>
          <w:rFonts w:ascii="Bookman Old Style" w:hAnsi="Bookman Old Style"/>
          <w:sz w:val="32"/>
          <w:szCs w:val="32"/>
        </w:rPr>
        <w:t> »</w:t>
      </w:r>
      <w:r w:rsidRPr="00785274">
        <w:rPr>
          <w:rFonts w:ascii="Bookman Old Style" w:hAnsi="Bookman Old Style"/>
          <w:sz w:val="32"/>
          <w:szCs w:val="32"/>
        </w:rPr>
        <w:t xml:space="preserve"> (Pape François, </w:t>
      </w:r>
      <w:r w:rsidRPr="00785274">
        <w:rPr>
          <w:rFonts w:ascii="Bookman Old Style" w:hAnsi="Bookman Old Style"/>
          <w:i/>
          <w:sz w:val="32"/>
          <w:szCs w:val="32"/>
        </w:rPr>
        <w:t>La joie de l’amour</w:t>
      </w:r>
      <w:r w:rsidRPr="00785274">
        <w:rPr>
          <w:rFonts w:ascii="Bookman Old Style" w:hAnsi="Bookman Old Style"/>
          <w:sz w:val="32"/>
          <w:szCs w:val="32"/>
        </w:rPr>
        <w:t>).</w:t>
      </w:r>
    </w:p>
    <w:p w:rsidR="000B66BD" w:rsidRPr="00785274" w:rsidRDefault="000B66BD"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lastRenderedPageBreak/>
        <w:t xml:space="preserve">Continuez à prier pour que les prêtres et les diacres soient des témoins vivants de l’amour total, inclusif, démesuré de Dieu, qu’ils soient disponibles, non seulement d’une disponibilité </w:t>
      </w:r>
      <w:r w:rsidR="000F2EFA" w:rsidRPr="00785274">
        <w:rPr>
          <w:rFonts w:ascii="Bookman Old Style" w:hAnsi="Bookman Old Style"/>
          <w:sz w:val="32"/>
          <w:szCs w:val="32"/>
        </w:rPr>
        <w:t xml:space="preserve">de temps, mais aussi de cœur et de corps, ce qui veut dire avoir le cœur </w:t>
      </w:r>
      <w:r w:rsidR="00BD0063" w:rsidRPr="00785274">
        <w:rPr>
          <w:rFonts w:ascii="Bookman Old Style" w:hAnsi="Bookman Old Style"/>
          <w:sz w:val="32"/>
          <w:szCs w:val="32"/>
        </w:rPr>
        <w:t>libre pour laisser passer en eux, par eux et à travers eux</w:t>
      </w:r>
      <w:r w:rsidR="000F2EFA" w:rsidRPr="00785274">
        <w:rPr>
          <w:rFonts w:ascii="Bookman Old Style" w:hAnsi="Bookman Old Style"/>
          <w:sz w:val="32"/>
          <w:szCs w:val="32"/>
        </w:rPr>
        <w:t>, cette force d’amour de Dieu qu’il</w:t>
      </w:r>
      <w:r w:rsidR="00BD0063" w:rsidRPr="00785274">
        <w:rPr>
          <w:rFonts w:ascii="Bookman Old Style" w:hAnsi="Bookman Old Style"/>
          <w:sz w:val="32"/>
          <w:szCs w:val="32"/>
        </w:rPr>
        <w:t>s</w:t>
      </w:r>
      <w:r w:rsidR="000F2EFA" w:rsidRPr="00785274">
        <w:rPr>
          <w:rFonts w:ascii="Bookman Old Style" w:hAnsi="Bookman Old Style"/>
          <w:sz w:val="32"/>
          <w:szCs w:val="32"/>
        </w:rPr>
        <w:t xml:space="preserve"> accueille</w:t>
      </w:r>
      <w:r w:rsidR="00BD0063" w:rsidRPr="00785274">
        <w:rPr>
          <w:rFonts w:ascii="Bookman Old Style" w:hAnsi="Bookman Old Style"/>
          <w:sz w:val="32"/>
          <w:szCs w:val="32"/>
        </w:rPr>
        <w:t>nt pour la</w:t>
      </w:r>
      <w:r w:rsidR="000F2EFA" w:rsidRPr="00785274">
        <w:rPr>
          <w:rFonts w:ascii="Bookman Old Style" w:hAnsi="Bookman Old Style"/>
          <w:sz w:val="32"/>
          <w:szCs w:val="32"/>
        </w:rPr>
        <w:t xml:space="preserve"> mettre à la disposition de tous ceux et celles que le Seigneur me</w:t>
      </w:r>
      <w:r w:rsidR="00BD0063" w:rsidRPr="00785274">
        <w:rPr>
          <w:rFonts w:ascii="Bookman Old Style" w:hAnsi="Bookman Old Style"/>
          <w:sz w:val="32"/>
          <w:szCs w:val="32"/>
        </w:rPr>
        <w:t>t sur leur</w:t>
      </w:r>
      <w:r w:rsidR="000F2EFA" w:rsidRPr="00785274">
        <w:rPr>
          <w:rFonts w:ascii="Bookman Old Style" w:hAnsi="Bookman Old Style"/>
          <w:sz w:val="32"/>
          <w:szCs w:val="32"/>
        </w:rPr>
        <w:t xml:space="preserve"> route. Qu’ils soient disponibles pour accepter les ministères, l</w:t>
      </w:r>
      <w:r w:rsidR="00BD0063" w:rsidRPr="00785274">
        <w:rPr>
          <w:rFonts w:ascii="Bookman Old Style" w:hAnsi="Bookman Old Style"/>
          <w:sz w:val="32"/>
          <w:szCs w:val="32"/>
        </w:rPr>
        <w:t>es services et les défis que leur</w:t>
      </w:r>
      <w:r w:rsidR="000F2EFA" w:rsidRPr="00785274">
        <w:rPr>
          <w:rFonts w:ascii="Bookman Old Style" w:hAnsi="Bookman Old Style"/>
          <w:sz w:val="32"/>
          <w:szCs w:val="32"/>
        </w:rPr>
        <w:t xml:space="preserve"> Église leur propose.</w:t>
      </w:r>
    </w:p>
    <w:p w:rsidR="00384A27" w:rsidRPr="00785274" w:rsidRDefault="00384A27" w:rsidP="00384A27">
      <w:pPr>
        <w:spacing w:line="240" w:lineRule="auto"/>
        <w:contextualSpacing/>
        <w:jc w:val="both"/>
        <w:rPr>
          <w:rFonts w:ascii="Bookman Old Style" w:hAnsi="Bookman Old Style"/>
          <w:sz w:val="32"/>
          <w:szCs w:val="32"/>
        </w:rPr>
      </w:pPr>
    </w:p>
    <w:p w:rsidR="001313AE" w:rsidRPr="00785274" w:rsidRDefault="000F2EFA"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Continuez à pri</w:t>
      </w:r>
      <w:r w:rsidR="007F12DE" w:rsidRPr="00785274">
        <w:rPr>
          <w:rFonts w:ascii="Bookman Old Style" w:hAnsi="Bookman Old Style"/>
          <w:sz w:val="32"/>
          <w:szCs w:val="32"/>
        </w:rPr>
        <w:t>er</w:t>
      </w:r>
      <w:r w:rsidRPr="00785274">
        <w:rPr>
          <w:rFonts w:ascii="Bookman Old Style" w:hAnsi="Bookman Old Style"/>
          <w:sz w:val="32"/>
          <w:szCs w:val="32"/>
        </w:rPr>
        <w:t xml:space="preserve"> pour que les prêtres soient particulièrement soucieux du bien des petits, des faibles, des rejetés, des prisonniers, des aveugles, des réfugiés</w:t>
      </w:r>
      <w:r w:rsidR="001313AE" w:rsidRPr="00785274">
        <w:rPr>
          <w:rFonts w:ascii="Bookman Old Style" w:hAnsi="Bookman Old Style"/>
          <w:sz w:val="32"/>
          <w:szCs w:val="32"/>
        </w:rPr>
        <w:t>.</w:t>
      </w:r>
      <w:r w:rsidR="00384A27" w:rsidRPr="00785274">
        <w:rPr>
          <w:rFonts w:ascii="Bookman Old Style" w:hAnsi="Bookman Old Style"/>
          <w:sz w:val="32"/>
          <w:szCs w:val="32"/>
        </w:rPr>
        <w:t xml:space="preserve"> </w:t>
      </w:r>
      <w:r w:rsidR="001313AE" w:rsidRPr="00785274">
        <w:rPr>
          <w:rFonts w:ascii="Bookman Old Style" w:hAnsi="Bookman Old Style"/>
          <w:sz w:val="32"/>
          <w:szCs w:val="32"/>
        </w:rPr>
        <w:t>Priez aussi pour la relève : notre Église, notre diocèse, ont un urgent b</w:t>
      </w:r>
      <w:r w:rsidR="005D20E5" w:rsidRPr="00785274">
        <w:rPr>
          <w:rFonts w:ascii="Bookman Old Style" w:hAnsi="Bookman Old Style"/>
          <w:sz w:val="32"/>
          <w:szCs w:val="32"/>
        </w:rPr>
        <w:t xml:space="preserve">esoin de prêtres et de diacres. </w:t>
      </w:r>
      <w:r w:rsidR="001313AE" w:rsidRPr="00785274">
        <w:rPr>
          <w:rFonts w:ascii="Bookman Old Style" w:hAnsi="Bookman Old Style"/>
          <w:sz w:val="32"/>
          <w:szCs w:val="32"/>
        </w:rPr>
        <w:t>Priez pour que le Seigneur suscite dans le cœur de jeune</w:t>
      </w:r>
      <w:r w:rsidR="005D20E5" w:rsidRPr="00785274">
        <w:rPr>
          <w:rFonts w:ascii="Bookman Old Style" w:hAnsi="Bookman Old Style"/>
          <w:sz w:val="32"/>
          <w:szCs w:val="32"/>
        </w:rPr>
        <w:t xml:space="preserve">s hommes et de </w:t>
      </w:r>
      <w:r w:rsidR="00166EC3" w:rsidRPr="00785274">
        <w:rPr>
          <w:rFonts w:ascii="Bookman Old Style" w:hAnsi="Bookman Old Style"/>
          <w:sz w:val="32"/>
          <w:szCs w:val="32"/>
        </w:rPr>
        <w:t xml:space="preserve">gens </w:t>
      </w:r>
      <w:r w:rsidR="005D20E5" w:rsidRPr="00785274">
        <w:rPr>
          <w:rFonts w:ascii="Bookman Old Style" w:hAnsi="Bookman Old Style"/>
          <w:sz w:val="32"/>
          <w:szCs w:val="32"/>
        </w:rPr>
        <w:t>mariés le désir de servir son peuple dans la prêtrise et le diaconat.</w:t>
      </w:r>
    </w:p>
    <w:p w:rsidR="00384A27" w:rsidRPr="00785274" w:rsidRDefault="00384A27" w:rsidP="00384A27">
      <w:pPr>
        <w:spacing w:line="240" w:lineRule="auto"/>
        <w:contextualSpacing/>
        <w:jc w:val="both"/>
        <w:rPr>
          <w:rFonts w:ascii="Bookman Old Style" w:hAnsi="Bookman Old Style"/>
          <w:sz w:val="32"/>
          <w:szCs w:val="32"/>
        </w:rPr>
      </w:pPr>
    </w:p>
    <w:p w:rsidR="005D20E5" w:rsidRPr="00785274" w:rsidRDefault="005D20E5" w:rsidP="00384A27">
      <w:pPr>
        <w:spacing w:line="240" w:lineRule="auto"/>
        <w:contextualSpacing/>
        <w:jc w:val="both"/>
        <w:rPr>
          <w:rFonts w:ascii="Bookman Old Style" w:hAnsi="Bookman Old Style"/>
          <w:b/>
          <w:i/>
          <w:sz w:val="32"/>
          <w:szCs w:val="32"/>
        </w:rPr>
      </w:pPr>
      <w:r w:rsidRPr="00785274">
        <w:rPr>
          <w:rFonts w:ascii="Bookman Old Style" w:hAnsi="Bookman Old Style"/>
          <w:sz w:val="32"/>
          <w:szCs w:val="32"/>
        </w:rPr>
        <w:t>Ensemble rendons grâce dans l’Eucharistie pour le pain de la Parole et l’Eucharistie qui nous sont offerts comme un don gratuit de Dieu. Que cette Eucharistie nous unisse et soutienne notre espérance. Qu’elle nous transforme en témoins joyeux et rayonnants de la Bonne Nouvelle afin qu’en nous et à travers nous, les gens découvrent l’Eau Vive, la lumière, le bonheur! Afin qu’ils s’étonnent du feu d’amour qui brûle dans nos cœurs!</w:t>
      </w:r>
      <w:r w:rsidR="007F12DE" w:rsidRPr="00785274">
        <w:rPr>
          <w:rFonts w:ascii="Bookman Old Style" w:hAnsi="Bookman Old Style"/>
          <w:sz w:val="32"/>
          <w:szCs w:val="32"/>
        </w:rPr>
        <w:t xml:space="preserve"> Que l’Eucharistie nous donne la force de répondre comme Pierre : </w:t>
      </w:r>
      <w:r w:rsidR="007F12DE" w:rsidRPr="00785274">
        <w:rPr>
          <w:rFonts w:ascii="Bookman Old Style" w:hAnsi="Bookman Old Style"/>
          <w:b/>
          <w:i/>
          <w:sz w:val="32"/>
          <w:szCs w:val="32"/>
        </w:rPr>
        <w:t>Oui, Seigneur tu sais que je t’aime…</w:t>
      </w:r>
    </w:p>
    <w:p w:rsidR="00384A27" w:rsidRPr="00785274" w:rsidRDefault="00384A27" w:rsidP="00384A27">
      <w:pPr>
        <w:spacing w:line="240" w:lineRule="auto"/>
        <w:contextualSpacing/>
        <w:jc w:val="both"/>
        <w:rPr>
          <w:rFonts w:ascii="Bookman Old Style" w:hAnsi="Bookman Old Style"/>
          <w:sz w:val="32"/>
          <w:szCs w:val="32"/>
        </w:rPr>
      </w:pPr>
    </w:p>
    <w:p w:rsidR="005D20E5" w:rsidRPr="00785274" w:rsidRDefault="005D20E5" w:rsidP="00384A27">
      <w:pPr>
        <w:spacing w:line="240" w:lineRule="auto"/>
        <w:contextualSpacing/>
        <w:jc w:val="both"/>
        <w:rPr>
          <w:rFonts w:ascii="Bookman Old Style" w:hAnsi="Bookman Old Style"/>
          <w:sz w:val="32"/>
          <w:szCs w:val="32"/>
        </w:rPr>
      </w:pPr>
      <w:r w:rsidRPr="00785274">
        <w:rPr>
          <w:rFonts w:ascii="Bookman Old Style" w:hAnsi="Bookman Old Style"/>
          <w:sz w:val="32"/>
          <w:szCs w:val="32"/>
        </w:rPr>
        <w:t>AMEN</w:t>
      </w:r>
    </w:p>
    <w:p w:rsidR="000B66BD" w:rsidRPr="00785274" w:rsidRDefault="000B66BD" w:rsidP="00384A27">
      <w:pPr>
        <w:spacing w:line="240" w:lineRule="auto"/>
        <w:contextualSpacing/>
        <w:jc w:val="both"/>
        <w:rPr>
          <w:rFonts w:ascii="Bookman Old Style" w:hAnsi="Bookman Old Style"/>
          <w:sz w:val="32"/>
          <w:szCs w:val="32"/>
        </w:rPr>
      </w:pPr>
    </w:p>
    <w:sectPr w:rsidR="000B66BD" w:rsidRPr="00785274" w:rsidSect="00417F1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36" w:rsidRDefault="00E32036" w:rsidP="00E32036">
      <w:pPr>
        <w:spacing w:after="0" w:line="240" w:lineRule="auto"/>
      </w:pPr>
      <w:r>
        <w:separator/>
      </w:r>
    </w:p>
  </w:endnote>
  <w:endnote w:type="continuationSeparator" w:id="0">
    <w:p w:rsidR="00E32036" w:rsidRDefault="00E32036" w:rsidP="00E3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131390"/>
      <w:docPartObj>
        <w:docPartGallery w:val="Page Numbers (Bottom of Page)"/>
        <w:docPartUnique/>
      </w:docPartObj>
    </w:sdtPr>
    <w:sdtEndPr/>
    <w:sdtContent>
      <w:p w:rsidR="00E32036" w:rsidRDefault="00E32036">
        <w:pPr>
          <w:pStyle w:val="Pieddepage"/>
          <w:jc w:val="right"/>
        </w:pPr>
        <w:r>
          <w:fldChar w:fldCharType="begin"/>
        </w:r>
        <w:r>
          <w:instrText>PAGE   \* MERGEFORMAT</w:instrText>
        </w:r>
        <w:r>
          <w:fldChar w:fldCharType="separate"/>
        </w:r>
        <w:r w:rsidR="00785274" w:rsidRPr="00785274">
          <w:rPr>
            <w:noProof/>
            <w:lang w:val="fr-FR"/>
          </w:rPr>
          <w:t>6</w:t>
        </w:r>
        <w:r>
          <w:fldChar w:fldCharType="end"/>
        </w:r>
      </w:p>
    </w:sdtContent>
  </w:sdt>
  <w:p w:rsidR="00E32036" w:rsidRDefault="00E3203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36" w:rsidRDefault="00E32036" w:rsidP="00E32036">
      <w:pPr>
        <w:spacing w:after="0" w:line="240" w:lineRule="auto"/>
      </w:pPr>
      <w:r>
        <w:separator/>
      </w:r>
    </w:p>
  </w:footnote>
  <w:footnote w:type="continuationSeparator" w:id="0">
    <w:p w:rsidR="00E32036" w:rsidRDefault="00E32036" w:rsidP="00E320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9C"/>
    <w:rsid w:val="000B66BD"/>
    <w:rsid w:val="000C13CF"/>
    <w:rsid w:val="000F2EFA"/>
    <w:rsid w:val="001313AE"/>
    <w:rsid w:val="00166EC3"/>
    <w:rsid w:val="0024023B"/>
    <w:rsid w:val="002F5E9C"/>
    <w:rsid w:val="00314FA1"/>
    <w:rsid w:val="00384A27"/>
    <w:rsid w:val="003E30B9"/>
    <w:rsid w:val="00417F13"/>
    <w:rsid w:val="00477370"/>
    <w:rsid w:val="004D6640"/>
    <w:rsid w:val="004E7CA4"/>
    <w:rsid w:val="005425DA"/>
    <w:rsid w:val="005B2622"/>
    <w:rsid w:val="005D20E5"/>
    <w:rsid w:val="00785274"/>
    <w:rsid w:val="007E22AA"/>
    <w:rsid w:val="007F12DE"/>
    <w:rsid w:val="008322AB"/>
    <w:rsid w:val="00861DFC"/>
    <w:rsid w:val="00890BFA"/>
    <w:rsid w:val="0089358F"/>
    <w:rsid w:val="008E59ED"/>
    <w:rsid w:val="00A100FF"/>
    <w:rsid w:val="00A9178F"/>
    <w:rsid w:val="00B42D81"/>
    <w:rsid w:val="00B56D1A"/>
    <w:rsid w:val="00B75EA3"/>
    <w:rsid w:val="00B80E81"/>
    <w:rsid w:val="00BD0063"/>
    <w:rsid w:val="00C6373B"/>
    <w:rsid w:val="00C70776"/>
    <w:rsid w:val="00DE058C"/>
    <w:rsid w:val="00DE2137"/>
    <w:rsid w:val="00E32036"/>
    <w:rsid w:val="00E35B62"/>
    <w:rsid w:val="00EE1480"/>
    <w:rsid w:val="00EE22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97484-1A31-41BE-8B29-C52C3773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F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2036"/>
    <w:pPr>
      <w:tabs>
        <w:tab w:val="center" w:pos="4320"/>
        <w:tab w:val="right" w:pos="8640"/>
      </w:tabs>
      <w:spacing w:after="0" w:line="240" w:lineRule="auto"/>
    </w:pPr>
  </w:style>
  <w:style w:type="character" w:customStyle="1" w:styleId="En-tteCar">
    <w:name w:val="En-tête Car"/>
    <w:basedOn w:val="Policepardfaut"/>
    <w:link w:val="En-tte"/>
    <w:uiPriority w:val="99"/>
    <w:rsid w:val="00E32036"/>
  </w:style>
  <w:style w:type="paragraph" w:styleId="Pieddepage">
    <w:name w:val="footer"/>
    <w:basedOn w:val="Normal"/>
    <w:link w:val="PieddepageCar"/>
    <w:uiPriority w:val="99"/>
    <w:unhideWhenUsed/>
    <w:rsid w:val="00E3203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B7C63-4263-46D8-82B2-912C5881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1346</Words>
  <Characters>7407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4</cp:revision>
  <dcterms:created xsi:type="dcterms:W3CDTF">2018-05-22T15:46:00Z</dcterms:created>
  <dcterms:modified xsi:type="dcterms:W3CDTF">2018-05-22T17:17:00Z</dcterms:modified>
</cp:coreProperties>
</file>