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620" w:type="dxa"/>
        <w:tblCellSpacing w:w="15" w:type="dxa"/>
        <w:tblInd w:w="-855" w:type="dxa"/>
        <w:tblCellMar>
          <w:top w:w="15" w:type="dxa"/>
          <w:left w:w="15" w:type="dxa"/>
          <w:bottom w:w="15" w:type="dxa"/>
          <w:right w:w="15" w:type="dxa"/>
        </w:tblCellMar>
        <w:tblLook w:val="04A0"/>
      </w:tblPr>
      <w:tblGrid>
        <w:gridCol w:w="2461"/>
        <w:gridCol w:w="8159"/>
      </w:tblGrid>
      <w:tr w:rsidR="00C153E4" w:rsidTr="00C153E4">
        <w:trPr>
          <w:tblCellSpacing w:w="15" w:type="dxa"/>
        </w:trPr>
        <w:tc>
          <w:tcPr>
            <w:tcW w:w="2416" w:type="dxa"/>
            <w:vAlign w:val="center"/>
            <w:hideMark/>
          </w:tcPr>
          <w:p w:rsidR="00C153E4" w:rsidRDefault="00C153E4">
            <w:pPr>
              <w:jc w:val="center"/>
              <w:rPr>
                <w:sz w:val="24"/>
                <w:szCs w:val="24"/>
              </w:rPr>
            </w:pPr>
            <w:r>
              <w:rPr>
                <w:noProof/>
                <w:color w:val="0000FF"/>
                <w:lang w:eastAsia="fr-CA"/>
              </w:rPr>
              <w:drawing>
                <wp:inline distT="0" distB="0" distL="0" distR="0">
                  <wp:extent cx="953135" cy="645795"/>
                  <wp:effectExtent l="19050" t="0" r="0" b="0"/>
                  <wp:docPr id="1" name="Image 1" descr="http://www.diocesevalleyfield.org/sites/default/files/images/logo-diocese.gif">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iocesevalleyfield.org/sites/default/files/images/logo-diocese.gif">
                            <a:hlinkClick r:id="rId5" tgtFrame="&quot;_blank&quot;"/>
                          </pic:cNvPr>
                          <pic:cNvPicPr>
                            <a:picLocks noChangeAspect="1" noChangeArrowheads="1"/>
                          </pic:cNvPicPr>
                        </pic:nvPicPr>
                        <pic:blipFill>
                          <a:blip r:embed="rId6" cstate="print"/>
                          <a:srcRect/>
                          <a:stretch>
                            <a:fillRect/>
                          </a:stretch>
                        </pic:blipFill>
                        <pic:spPr bwMode="auto">
                          <a:xfrm>
                            <a:off x="0" y="0"/>
                            <a:ext cx="953135" cy="645795"/>
                          </a:xfrm>
                          <a:prstGeom prst="rect">
                            <a:avLst/>
                          </a:prstGeom>
                          <a:noFill/>
                          <a:ln w="9525">
                            <a:noFill/>
                            <a:miter lim="800000"/>
                            <a:headEnd/>
                            <a:tailEnd/>
                          </a:ln>
                        </pic:spPr>
                      </pic:pic>
                    </a:graphicData>
                  </a:graphic>
                </wp:inline>
              </w:drawing>
            </w:r>
          </w:p>
        </w:tc>
        <w:tc>
          <w:tcPr>
            <w:tcW w:w="8114" w:type="dxa"/>
            <w:vAlign w:val="center"/>
            <w:hideMark/>
          </w:tcPr>
          <w:p w:rsidR="00C153E4" w:rsidRDefault="00C153E4">
            <w:pPr>
              <w:pStyle w:val="Titre2"/>
            </w:pPr>
            <w:r>
              <w:rPr>
                <w:rStyle w:val="lev"/>
                <w:b/>
                <w:bCs/>
                <w:color w:val="336699"/>
                <w:sz w:val="20"/>
                <w:szCs w:val="20"/>
              </w:rPr>
              <w:t>INFO HEBDO</w:t>
            </w:r>
          </w:p>
          <w:p w:rsidR="00C153E4" w:rsidRDefault="00C153E4">
            <w:pPr>
              <w:pStyle w:val="Titre3"/>
            </w:pPr>
            <w:r>
              <w:rPr>
                <w:rStyle w:val="lev"/>
                <w:rFonts w:eastAsiaTheme="majorEastAsia"/>
                <w:b/>
                <w:bCs/>
                <w:color w:val="336699"/>
                <w:sz w:val="9"/>
                <w:szCs w:val="9"/>
              </w:rPr>
              <w:t>4 février 2015 </w:t>
            </w:r>
          </w:p>
          <w:p w:rsidR="00C153E4" w:rsidRDefault="00C153E4">
            <w:pPr>
              <w:pStyle w:val="Titre3"/>
              <w:jc w:val="right"/>
            </w:pPr>
            <w:hyperlink r:id="rId7" w:history="1">
              <w:r>
                <w:rPr>
                  <w:rStyle w:val="Lienhypertexte"/>
                  <w:sz w:val="23"/>
                  <w:szCs w:val="23"/>
                </w:rPr>
                <w:t>S'abonner à INFO HEBDO</w:t>
              </w:r>
            </w:hyperlink>
          </w:p>
          <w:p w:rsidR="00C153E4" w:rsidRDefault="00C153E4" w:rsidP="00C153E4">
            <w:pPr>
              <w:pStyle w:val="NormalWeb"/>
              <w:jc w:val="right"/>
            </w:pPr>
            <w:r>
              <w:rPr>
                <w:sz w:val="7"/>
                <w:szCs w:val="7"/>
              </w:rPr>
              <w:t>(Envoi programmé le mercredi)</w:t>
            </w:r>
          </w:p>
        </w:tc>
      </w:tr>
      <w:tr w:rsidR="00C153E4" w:rsidTr="00C153E4">
        <w:trPr>
          <w:tblCellSpacing w:w="15" w:type="dxa"/>
        </w:trPr>
        <w:tc>
          <w:tcPr>
            <w:tcW w:w="10560" w:type="dxa"/>
            <w:gridSpan w:val="2"/>
            <w:vAlign w:val="center"/>
            <w:hideMark/>
          </w:tcPr>
          <w:p w:rsidR="00C153E4" w:rsidRDefault="00C153E4">
            <w:pPr>
              <w:pStyle w:val="NormalWeb"/>
            </w:pPr>
            <w:r>
              <w:rPr>
                <w:rStyle w:val="lev"/>
                <w:rFonts w:eastAsiaTheme="majorEastAsia"/>
                <w:color w:val="FF0000"/>
              </w:rPr>
              <w:t>RAPPEL </w:t>
            </w:r>
            <w:r>
              <w:rPr>
                <w:rStyle w:val="lev"/>
                <w:rFonts w:eastAsiaTheme="majorEastAsia"/>
              </w:rPr>
              <w:t>aux curés, administrateurs paroissiaux, vicaires et prêtres chargés de ministère et toute personne impliquée dans la formation à la vie chrétienne ou membre d'un comité de liturgie</w:t>
            </w:r>
            <w:r>
              <w:t>.</w:t>
            </w:r>
          </w:p>
          <w:p w:rsidR="00C153E4" w:rsidRDefault="00C153E4">
            <w:pPr>
              <w:pStyle w:val="NormalWeb"/>
            </w:pPr>
            <w:r>
              <w:t> </w:t>
            </w:r>
          </w:p>
          <w:p w:rsidR="00C153E4" w:rsidRDefault="00C153E4">
            <w:pPr>
              <w:pStyle w:val="NormalWeb"/>
              <w:jc w:val="center"/>
            </w:pPr>
            <w:hyperlink r:id="rId8" w:tgtFrame="_blank" w:history="1">
              <w:r>
                <w:rPr>
                  <w:rStyle w:val="lev"/>
                  <w:rFonts w:eastAsiaTheme="majorEastAsia"/>
                  <w:color w:val="0000FF"/>
                  <w:u w:val="single"/>
                </w:rPr>
                <w:t>CONVERSION PASTORALE ET LITURGIE - Session le mardi 10 février 2015 de 9h30 à 15h.</w:t>
              </w:r>
            </w:hyperlink>
          </w:p>
        </w:tc>
      </w:tr>
      <w:tr w:rsidR="00C153E4" w:rsidTr="00C153E4">
        <w:trPr>
          <w:tblCellSpacing w:w="15" w:type="dxa"/>
        </w:trPr>
        <w:tc>
          <w:tcPr>
            <w:tcW w:w="10560" w:type="dxa"/>
            <w:gridSpan w:val="2"/>
            <w:vAlign w:val="center"/>
            <w:hideMark/>
          </w:tcPr>
          <w:p w:rsidR="00C153E4" w:rsidRDefault="00C153E4">
            <w:pPr>
              <w:pStyle w:val="NormalWeb"/>
            </w:pPr>
            <w:r>
              <w:rPr>
                <w:rStyle w:val="lev"/>
                <w:rFonts w:eastAsiaTheme="majorEastAsia"/>
                <w:color w:val="FF0000"/>
              </w:rPr>
              <w:t>ATTENTION - CHANGEMENT À NOTER:</w:t>
            </w:r>
          </w:p>
          <w:p w:rsidR="00C153E4" w:rsidRDefault="00C153E4">
            <w:pPr>
              <w:pStyle w:val="NormalWeb"/>
            </w:pPr>
            <w:r>
              <w:t> </w:t>
            </w:r>
          </w:p>
          <w:p w:rsidR="00C153E4" w:rsidRDefault="00C153E4">
            <w:pPr>
              <w:pStyle w:val="NormalWeb"/>
            </w:pPr>
            <w:r>
              <w:rPr>
                <w:rStyle w:val="lev"/>
                <w:rFonts w:eastAsiaTheme="majorEastAsia"/>
              </w:rPr>
              <w:t>Session CÉLÉBRATION DE LA PAROLE (ADACE) </w:t>
            </w:r>
            <w:r>
              <w:rPr>
                <w:rStyle w:val="lev"/>
                <w:rFonts w:eastAsiaTheme="majorEastAsia"/>
                <w:color w:val="FF0000"/>
              </w:rPr>
              <w:t>donnée le 14 mars seulement, de 9h30 à 15h </w:t>
            </w:r>
            <w:r>
              <w:t>parce que nous avons obtenu la collaboration, pour ce jour seulement, de l'expert en la matière</w:t>
            </w:r>
            <w:r>
              <w:rPr>
                <w:rStyle w:val="lev"/>
                <w:rFonts w:eastAsiaTheme="majorEastAsia"/>
              </w:rPr>
              <w:t>: l'abbé PIERRE GOUDREAULT,</w:t>
            </w:r>
            <w:r>
              <w:t> prêtre modérateur de la paroisse Sainte-Trinité à Rouyn-Noranda.</w:t>
            </w:r>
          </w:p>
          <w:p w:rsidR="00C153E4" w:rsidRDefault="00C153E4">
            <w:pPr>
              <w:pStyle w:val="NormalWeb"/>
            </w:pPr>
            <w:r>
              <w:t> </w:t>
            </w:r>
          </w:p>
          <w:p w:rsidR="00C153E4" w:rsidRDefault="00C153E4">
            <w:pPr>
              <w:pStyle w:val="NormalWeb"/>
            </w:pPr>
            <w:r>
              <w:rPr>
                <w:rStyle w:val="lev"/>
                <w:rFonts w:eastAsiaTheme="majorEastAsia"/>
              </w:rPr>
              <w:t>Contenu </w:t>
            </w:r>
            <w:r>
              <w:t>:</w:t>
            </w:r>
          </w:p>
          <w:p w:rsidR="00C153E4" w:rsidRDefault="00C153E4" w:rsidP="00C153E4">
            <w:pPr>
              <w:numPr>
                <w:ilvl w:val="0"/>
                <w:numId w:val="1"/>
              </w:numPr>
              <w:spacing w:before="100" w:beforeAutospacing="1" w:after="100" w:afterAutospacing="1" w:line="240" w:lineRule="auto"/>
            </w:pPr>
            <w:r>
              <w:t>Fondements théologiques de la célébration dominicale de la Parole de Dieu;</w:t>
            </w:r>
          </w:p>
          <w:p w:rsidR="00C153E4" w:rsidRDefault="00C153E4" w:rsidP="00C153E4">
            <w:pPr>
              <w:numPr>
                <w:ilvl w:val="0"/>
                <w:numId w:val="1"/>
              </w:numPr>
              <w:spacing w:before="100" w:beforeAutospacing="1" w:after="100" w:afterAutospacing="1" w:line="240" w:lineRule="auto"/>
            </w:pPr>
            <w:r>
              <w:t>Éléments de catéchèse pour préparer une communauté chrétienne;</w:t>
            </w:r>
          </w:p>
          <w:p w:rsidR="00C153E4" w:rsidRDefault="00C153E4" w:rsidP="00C153E4">
            <w:pPr>
              <w:numPr>
                <w:ilvl w:val="0"/>
                <w:numId w:val="1"/>
              </w:numPr>
              <w:spacing w:before="100" w:beforeAutospacing="1" w:after="100" w:afterAutospacing="1" w:line="240" w:lineRule="auto"/>
            </w:pPr>
            <w:r>
              <w:t>Principes liturgiques pour l’animation d’une telle cérémonie;</w:t>
            </w:r>
          </w:p>
          <w:p w:rsidR="00C153E4" w:rsidRDefault="00C153E4" w:rsidP="00C153E4">
            <w:pPr>
              <w:numPr>
                <w:ilvl w:val="0"/>
                <w:numId w:val="1"/>
              </w:numPr>
              <w:spacing w:before="100" w:beforeAutospacing="1" w:after="100" w:afterAutospacing="1" w:line="240" w:lineRule="auto"/>
            </w:pPr>
            <w:r>
              <w:t>Mise en pratique : célébration de la Parole (à la cathédrale, si possible selon l’horaire).</w:t>
            </w:r>
          </w:p>
          <w:p w:rsidR="00C153E4" w:rsidRDefault="00C153E4">
            <w:pPr>
              <w:pStyle w:val="NormalWeb"/>
            </w:pPr>
            <w:r>
              <w:rPr>
                <w:rStyle w:val="lev"/>
                <w:rFonts w:eastAsiaTheme="majorEastAsia"/>
              </w:rPr>
              <w:t>Matériel fourni :</w:t>
            </w:r>
          </w:p>
          <w:p w:rsidR="00C153E4" w:rsidRDefault="00C153E4" w:rsidP="00C153E4">
            <w:pPr>
              <w:numPr>
                <w:ilvl w:val="0"/>
                <w:numId w:val="2"/>
              </w:numPr>
              <w:spacing w:before="100" w:beforeAutospacing="1" w:after="100" w:afterAutospacing="1" w:line="240" w:lineRule="auto"/>
            </w:pPr>
            <w:r>
              <w:t>Quelques documents photocopiés et feuillets éducatifs pour les équipes d’animation et les paroisses;</w:t>
            </w:r>
          </w:p>
          <w:p w:rsidR="00C153E4" w:rsidRDefault="00C153E4" w:rsidP="00C153E4">
            <w:pPr>
              <w:numPr>
                <w:ilvl w:val="0"/>
                <w:numId w:val="2"/>
              </w:numPr>
              <w:spacing w:before="100" w:beforeAutospacing="1" w:after="100" w:afterAutospacing="1" w:line="240" w:lineRule="auto"/>
            </w:pPr>
            <w:r>
              <w:t>Livre publié par l’abbé Goudreault : Célébrer le dimanche en attente d’eucharistie, en vente à prix d’auteur (avec un rabais). </w:t>
            </w:r>
          </w:p>
          <w:p w:rsidR="00C153E4" w:rsidRDefault="00C153E4">
            <w:pPr>
              <w:pStyle w:val="NormalWeb"/>
            </w:pPr>
            <w:r>
              <w:rPr>
                <w:rStyle w:val="lev"/>
                <w:rFonts w:eastAsiaTheme="majorEastAsia"/>
              </w:rPr>
              <w:t>Où :</w:t>
            </w:r>
            <w:r>
              <w:t> Salle Guy-Bélanger du Centre diocésain à Salaberry-de-Valleyfield</w:t>
            </w:r>
          </w:p>
          <w:p w:rsidR="00C153E4" w:rsidRDefault="00C153E4">
            <w:pPr>
              <w:pStyle w:val="NormalWeb"/>
            </w:pPr>
            <w:r>
              <w:rPr>
                <w:rStyle w:val="lev"/>
                <w:rFonts w:eastAsiaTheme="majorEastAsia"/>
              </w:rPr>
              <w:t>Coût : 20 $,</w:t>
            </w:r>
            <w:r>
              <w:t>  incluant le repas du midi et la documentation (sauf le livre).</w:t>
            </w:r>
          </w:p>
          <w:p w:rsidR="00C153E4" w:rsidRDefault="00C153E4">
            <w:pPr>
              <w:pStyle w:val="NormalWeb"/>
            </w:pPr>
            <w:r>
              <w:rPr>
                <w:rStyle w:val="lev"/>
                <w:rFonts w:eastAsiaTheme="majorEastAsia"/>
              </w:rPr>
              <w:t>Inscription</w:t>
            </w:r>
            <w:r>
              <w:t> : </w:t>
            </w:r>
            <w:r>
              <w:rPr>
                <w:rStyle w:val="Accentuation"/>
              </w:rPr>
              <w:t>le plus tôt possible</w:t>
            </w:r>
            <w:r>
              <w:t> auprès de Mme Josée Bastien, par téléphone: 450-373-8122 ou par courriel: </w:t>
            </w:r>
            <w:hyperlink r:id="rId9" w:history="1">
              <w:r>
                <w:rPr>
                  <w:rStyle w:val="Lienhypertexte"/>
                </w:rPr>
                <w:t>accueil@diocesevalleyfield.org</w:t>
              </w:r>
            </w:hyperlink>
            <w:r>
              <w:t>.</w:t>
            </w:r>
          </w:p>
        </w:tc>
      </w:tr>
      <w:tr w:rsidR="00C153E4" w:rsidTr="00C153E4">
        <w:trPr>
          <w:tblCellSpacing w:w="15" w:type="dxa"/>
        </w:trPr>
        <w:tc>
          <w:tcPr>
            <w:tcW w:w="10560" w:type="dxa"/>
            <w:gridSpan w:val="2"/>
            <w:vAlign w:val="center"/>
            <w:hideMark/>
          </w:tcPr>
          <w:p w:rsidR="00C153E4" w:rsidRDefault="00C153E4">
            <w:pPr>
              <w:pStyle w:val="NormalWeb"/>
            </w:pPr>
            <w:r>
              <w:rPr>
                <w:rStyle w:val="lev"/>
                <w:rFonts w:eastAsiaTheme="majorEastAsia"/>
              </w:rPr>
              <w:t>ANNÉE DE LA VIE CONSACRÉE</w:t>
            </w:r>
            <w:r>
              <w:t> - </w:t>
            </w:r>
          </w:p>
          <w:p w:rsidR="00C153E4" w:rsidRDefault="00C153E4" w:rsidP="00C153E4">
            <w:pPr>
              <w:numPr>
                <w:ilvl w:val="0"/>
                <w:numId w:val="3"/>
              </w:numPr>
              <w:spacing w:before="100" w:beforeAutospacing="1" w:after="100" w:afterAutospacing="1" w:line="240" w:lineRule="auto"/>
              <w:rPr>
                <w:sz w:val="24"/>
                <w:szCs w:val="24"/>
              </w:rPr>
            </w:pPr>
            <w:r>
              <w:t>CORRECTION:</w:t>
            </w:r>
            <w:proofErr w:type="gramStart"/>
            <w:r>
              <w:t>  </w:t>
            </w:r>
            <w:proofErr w:type="gramEnd"/>
            <w:r>
              <w:fldChar w:fldCharType="begin"/>
            </w:r>
            <w:r>
              <w:instrText xml:space="preserve"> HYPERLINK "http://www.fsc-canada.com/index.htm" \t "_blank" </w:instrText>
            </w:r>
            <w:r>
              <w:fldChar w:fldCharType="separate"/>
            </w:r>
            <w:r>
              <w:rPr>
                <w:rStyle w:val="Lienhypertexte"/>
              </w:rPr>
              <w:t xml:space="preserve">Frères du </w:t>
            </w:r>
            <w:proofErr w:type="spellStart"/>
            <w:r>
              <w:rPr>
                <w:rStyle w:val="Lienhypertexte"/>
              </w:rPr>
              <w:t>Sacré-Coeur</w:t>
            </w:r>
            <w:proofErr w:type="spellEnd"/>
            <w:r>
              <w:fldChar w:fldCharType="end"/>
            </w:r>
            <w:r>
              <w:t>: </w:t>
            </w:r>
            <w:r>
              <w:rPr>
                <w:rStyle w:val="lev"/>
              </w:rPr>
              <w:t>4</w:t>
            </w:r>
            <w:r>
              <w:t>. Frères René Lamothe, Michel Lauzon, Avila Sauvé et Yvon Vachon.</w:t>
            </w:r>
          </w:p>
        </w:tc>
      </w:tr>
      <w:tr w:rsidR="00C153E4" w:rsidTr="00C153E4">
        <w:trPr>
          <w:tblCellSpacing w:w="15" w:type="dxa"/>
        </w:trPr>
        <w:tc>
          <w:tcPr>
            <w:tcW w:w="2416" w:type="dxa"/>
            <w:vAlign w:val="center"/>
            <w:hideMark/>
          </w:tcPr>
          <w:p w:rsidR="00C153E4" w:rsidRDefault="00C153E4">
            <w:pPr>
              <w:jc w:val="center"/>
              <w:rPr>
                <w:sz w:val="24"/>
                <w:szCs w:val="24"/>
              </w:rPr>
            </w:pPr>
            <w:r>
              <w:rPr>
                <w:noProof/>
                <w:color w:val="0000FF"/>
                <w:lang w:eastAsia="fr-CA"/>
              </w:rPr>
              <w:lastRenderedPageBreak/>
              <w:drawing>
                <wp:inline distT="0" distB="0" distL="0" distR="0">
                  <wp:extent cx="953135" cy="953135"/>
                  <wp:effectExtent l="19050" t="0" r="0" b="0"/>
                  <wp:docPr id="2" name="Image 2" descr="http://www.diocesevalleyfield.org/sites/default/files/images/image037.jpg">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iocesevalleyfield.org/sites/default/files/images/image037.jpg">
                            <a:hlinkClick r:id="rId10" tgtFrame="&quot;_blank&quot;"/>
                          </pic:cNvPr>
                          <pic:cNvPicPr>
                            <a:picLocks noChangeAspect="1" noChangeArrowheads="1"/>
                          </pic:cNvPicPr>
                        </pic:nvPicPr>
                        <pic:blipFill>
                          <a:blip r:embed="rId11" cstate="print"/>
                          <a:srcRect/>
                          <a:stretch>
                            <a:fillRect/>
                          </a:stretch>
                        </pic:blipFill>
                        <pic:spPr bwMode="auto">
                          <a:xfrm>
                            <a:off x="0" y="0"/>
                            <a:ext cx="953135" cy="953135"/>
                          </a:xfrm>
                          <a:prstGeom prst="rect">
                            <a:avLst/>
                          </a:prstGeom>
                          <a:noFill/>
                          <a:ln w="9525">
                            <a:noFill/>
                            <a:miter lim="800000"/>
                            <a:headEnd/>
                            <a:tailEnd/>
                          </a:ln>
                        </pic:spPr>
                      </pic:pic>
                    </a:graphicData>
                  </a:graphic>
                </wp:inline>
              </w:drawing>
            </w:r>
          </w:p>
        </w:tc>
        <w:tc>
          <w:tcPr>
            <w:tcW w:w="8114" w:type="dxa"/>
            <w:vAlign w:val="center"/>
            <w:hideMark/>
          </w:tcPr>
          <w:p w:rsidR="00C153E4" w:rsidRDefault="00C153E4">
            <w:pPr>
              <w:pStyle w:val="NormalWeb"/>
              <w:spacing w:line="100" w:lineRule="atLeast"/>
            </w:pPr>
            <w:r>
              <w:t> </w:t>
            </w:r>
          </w:p>
          <w:p w:rsidR="00C153E4" w:rsidRDefault="00C153E4">
            <w:pPr>
              <w:pStyle w:val="NormalWeb"/>
              <w:numPr>
                <w:ilvl w:val="0"/>
                <w:numId w:val="4"/>
              </w:numPr>
              <w:spacing w:line="100" w:lineRule="atLeast"/>
            </w:pPr>
            <w:hyperlink r:id="rId12" w:tgtFrame="_blank" w:history="1">
              <w:r>
                <w:rPr>
                  <w:rStyle w:val="Lienhypertexte"/>
                  <w:b/>
                  <w:bCs/>
                  <w:i/>
                  <w:iCs/>
                </w:rPr>
                <w:t xml:space="preserve">Redécouvrir la beauté du Psaume </w:t>
              </w:r>
              <w:proofErr w:type="spellStart"/>
              <w:r>
                <w:rPr>
                  <w:rStyle w:val="Lienhypertexte"/>
                  <w:b/>
                  <w:bCs/>
                  <w:i/>
                  <w:iCs/>
                </w:rPr>
                <w:t>responsorial</w:t>
              </w:r>
              <w:proofErr w:type="spellEnd"/>
            </w:hyperlink>
            <w:r>
              <w:rPr>
                <w:rStyle w:val="lev"/>
                <w:rFonts w:eastAsiaTheme="majorEastAsia"/>
                <w:i/>
                <w:iCs/>
              </w:rPr>
              <w:t> </w:t>
            </w:r>
            <w:r>
              <w:rPr>
                <w:rStyle w:val="lev"/>
                <w:rFonts w:eastAsiaTheme="majorEastAsia"/>
                <w:i/>
                <w:iCs/>
                <w:color w:val="FF0000"/>
              </w:rPr>
              <w:t> </w:t>
            </w:r>
            <w:r>
              <w:rPr>
                <w:color w:val="FF0000"/>
              </w:rPr>
              <w:t>NOUVELLE ressource en ligne</w:t>
            </w:r>
            <w:r>
              <w:t> pour les animatrices et animateurs liturgiques, les paroisses, les mouvements, les instituts de vie consacrée et les petits groupes de prière.</w:t>
            </w:r>
          </w:p>
          <w:p w:rsidR="00C153E4" w:rsidRDefault="00C153E4">
            <w:pPr>
              <w:pStyle w:val="NormalWeb"/>
            </w:pPr>
            <w:r>
              <w:t> </w:t>
            </w:r>
          </w:p>
          <w:p w:rsidR="00C153E4" w:rsidRDefault="00C153E4">
            <w:pPr>
              <w:pStyle w:val="NormalWeb"/>
              <w:numPr>
                <w:ilvl w:val="0"/>
                <w:numId w:val="5"/>
              </w:numPr>
              <w:spacing w:line="100" w:lineRule="atLeast"/>
            </w:pPr>
            <w:hyperlink r:id="rId13" w:tgtFrame="_blank" w:history="1">
              <w:r>
                <w:rPr>
                  <w:rStyle w:val="Lienhypertexte"/>
                </w:rPr>
                <w:t>Message du président de la CECC sur la vie consacrée</w:t>
              </w:r>
            </w:hyperlink>
          </w:p>
        </w:tc>
      </w:tr>
      <w:tr w:rsidR="00C153E4" w:rsidTr="00C153E4">
        <w:trPr>
          <w:tblCellSpacing w:w="15" w:type="dxa"/>
        </w:trPr>
        <w:tc>
          <w:tcPr>
            <w:tcW w:w="2416" w:type="dxa"/>
            <w:vAlign w:val="center"/>
            <w:hideMark/>
          </w:tcPr>
          <w:p w:rsidR="00C153E4" w:rsidRDefault="00C153E4">
            <w:pPr>
              <w:rPr>
                <w:sz w:val="24"/>
                <w:szCs w:val="24"/>
              </w:rPr>
            </w:pPr>
            <w:r>
              <w:rPr>
                <w:noProof/>
                <w:color w:val="0000FF"/>
                <w:lang w:eastAsia="fr-CA"/>
              </w:rPr>
              <w:drawing>
                <wp:inline distT="0" distB="0" distL="0" distR="0">
                  <wp:extent cx="953135" cy="730885"/>
                  <wp:effectExtent l="19050" t="0" r="0" b="0"/>
                  <wp:docPr id="3" name="Image 3" descr="http://www.diocesevalleyfield.org/sites/default/files/pictures/Logos/diocese_catholique_0.jpg">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iocesevalleyfield.org/sites/default/files/pictures/Logos/diocese_catholique_0.jpg">
                            <a:hlinkClick r:id="rId14" tgtFrame="&quot;_blank&quot;"/>
                          </pic:cNvPr>
                          <pic:cNvPicPr>
                            <a:picLocks noChangeAspect="1" noChangeArrowheads="1"/>
                          </pic:cNvPicPr>
                        </pic:nvPicPr>
                        <pic:blipFill>
                          <a:blip r:embed="rId15" cstate="print"/>
                          <a:srcRect/>
                          <a:stretch>
                            <a:fillRect/>
                          </a:stretch>
                        </pic:blipFill>
                        <pic:spPr bwMode="auto">
                          <a:xfrm>
                            <a:off x="0" y="0"/>
                            <a:ext cx="953135" cy="730885"/>
                          </a:xfrm>
                          <a:prstGeom prst="rect">
                            <a:avLst/>
                          </a:prstGeom>
                          <a:noFill/>
                          <a:ln w="9525">
                            <a:noFill/>
                            <a:miter lim="800000"/>
                            <a:headEnd/>
                            <a:tailEnd/>
                          </a:ln>
                        </pic:spPr>
                      </pic:pic>
                    </a:graphicData>
                  </a:graphic>
                </wp:inline>
              </w:drawing>
            </w:r>
          </w:p>
        </w:tc>
        <w:tc>
          <w:tcPr>
            <w:tcW w:w="8114" w:type="dxa"/>
            <w:vAlign w:val="center"/>
            <w:hideMark/>
          </w:tcPr>
          <w:p w:rsidR="00C153E4" w:rsidRDefault="00C153E4">
            <w:pPr>
              <w:pStyle w:val="NormalWeb"/>
              <w:spacing w:line="100" w:lineRule="atLeast"/>
            </w:pPr>
            <w:r>
              <w:rPr>
                <w:rStyle w:val="lev"/>
                <w:rFonts w:eastAsiaTheme="majorEastAsia"/>
              </w:rPr>
              <w:t>NOUVEAUTÉS AU SITE DIOCÉSAIN</w:t>
            </w:r>
          </w:p>
          <w:p w:rsidR="00C153E4" w:rsidRDefault="00C153E4" w:rsidP="00C153E4">
            <w:pPr>
              <w:numPr>
                <w:ilvl w:val="0"/>
                <w:numId w:val="6"/>
              </w:numPr>
              <w:spacing w:before="100" w:beforeAutospacing="1" w:after="100" w:afterAutospacing="1" w:line="240" w:lineRule="auto"/>
            </w:pPr>
            <w:hyperlink r:id="rId16" w:tgtFrame="_blank" w:history="1">
              <w:r>
                <w:rPr>
                  <w:rStyle w:val="lev"/>
                  <w:color w:val="0000FF"/>
                  <w:u w:val="single"/>
                </w:rPr>
                <w:t>CARÊME 2015</w:t>
              </w:r>
              <w:r>
                <w:rPr>
                  <w:rStyle w:val="Lienhypertexte"/>
                </w:rPr>
                <w:t> (présentation)</w:t>
              </w:r>
            </w:hyperlink>
          </w:p>
          <w:p w:rsidR="00C153E4" w:rsidRDefault="00C153E4" w:rsidP="00C153E4">
            <w:pPr>
              <w:numPr>
                <w:ilvl w:val="0"/>
                <w:numId w:val="6"/>
              </w:numPr>
              <w:spacing w:before="100" w:beforeAutospacing="1" w:after="100" w:afterAutospacing="1" w:line="240" w:lineRule="auto"/>
            </w:pPr>
            <w:r>
              <w:rPr>
                <w:rStyle w:val="lev"/>
              </w:rPr>
              <w:t>Galerie</w:t>
            </w:r>
            <w:r>
              <w:t>:</w:t>
            </w:r>
            <w:hyperlink r:id="rId17" w:tgtFrame="_blank" w:history="1">
              <w:r>
                <w:rPr>
                  <w:rStyle w:val="Lienhypertexte"/>
                </w:rPr>
                <w:t> Photos pour la première messe avec repas partagé à Sainte-Cécile</w:t>
              </w:r>
            </w:hyperlink>
          </w:p>
          <w:p w:rsidR="00C153E4" w:rsidRDefault="00C153E4" w:rsidP="00C153E4">
            <w:pPr>
              <w:numPr>
                <w:ilvl w:val="0"/>
                <w:numId w:val="6"/>
              </w:numPr>
              <w:spacing w:before="100" w:beforeAutospacing="1" w:after="100" w:afterAutospacing="1" w:line="240" w:lineRule="auto"/>
            </w:pPr>
            <w:r>
              <w:t>Parole de Vie - </w:t>
            </w:r>
            <w:hyperlink r:id="rId18" w:tgtFrame="_blank" w:history="1">
              <w:r>
                <w:rPr>
                  <w:rStyle w:val="Lienhypertexte"/>
                </w:rPr>
                <w:t>février 2015</w:t>
              </w:r>
            </w:hyperlink>
          </w:p>
          <w:p w:rsidR="00C153E4" w:rsidRDefault="00C153E4" w:rsidP="00C153E4">
            <w:pPr>
              <w:numPr>
                <w:ilvl w:val="0"/>
                <w:numId w:val="6"/>
              </w:numPr>
              <w:spacing w:before="100" w:beforeAutospacing="1" w:after="100" w:afterAutospacing="1" w:line="240" w:lineRule="auto"/>
            </w:pPr>
            <w:hyperlink r:id="rId19" w:tgtFrame="_blank" w:history="1">
              <w:r>
                <w:rPr>
                  <w:rStyle w:val="Accentuation"/>
                  <w:b/>
                  <w:bCs/>
                  <w:color w:val="0000FF"/>
                  <w:u w:val="single"/>
                </w:rPr>
                <w:t>Qui est ma mère?</w:t>
              </w:r>
            </w:hyperlink>
            <w:r>
              <w:rPr>
                <w:rStyle w:val="lev"/>
              </w:rPr>
              <w:t> Laurent Chagnon</w:t>
            </w:r>
            <w:r>
              <w:t> (Nouvelle page web dédiée aux témoignages)</w:t>
            </w:r>
          </w:p>
          <w:p w:rsidR="00C153E4" w:rsidRDefault="00C153E4" w:rsidP="00C153E4">
            <w:pPr>
              <w:numPr>
                <w:ilvl w:val="0"/>
                <w:numId w:val="6"/>
              </w:numPr>
              <w:spacing w:before="100" w:beforeAutospacing="1" w:after="100" w:afterAutospacing="1" w:line="240" w:lineRule="auto"/>
              <w:rPr>
                <w:sz w:val="24"/>
                <w:szCs w:val="24"/>
              </w:rPr>
            </w:pPr>
            <w:hyperlink r:id="rId20" w:tgtFrame="_blank" w:history="1">
              <w:r>
                <w:rPr>
                  <w:rStyle w:val="lev"/>
                  <w:i/>
                  <w:iCs/>
                  <w:color w:val="0000FF"/>
                  <w:u w:val="single"/>
                </w:rPr>
                <w:t>Le verre d'eau </w:t>
              </w:r>
            </w:hyperlink>
            <w:r>
              <w:t>- Anonyme</w:t>
            </w:r>
          </w:p>
        </w:tc>
      </w:tr>
      <w:tr w:rsidR="00C153E4" w:rsidTr="00C153E4">
        <w:trPr>
          <w:tblCellSpacing w:w="15" w:type="dxa"/>
        </w:trPr>
        <w:tc>
          <w:tcPr>
            <w:tcW w:w="2416" w:type="dxa"/>
            <w:vAlign w:val="center"/>
            <w:hideMark/>
          </w:tcPr>
          <w:p w:rsidR="00C153E4" w:rsidRDefault="00C153E4">
            <w:pPr>
              <w:rPr>
                <w:sz w:val="24"/>
                <w:szCs w:val="24"/>
              </w:rPr>
            </w:pPr>
            <w:r>
              <w:rPr>
                <w:noProof/>
                <w:lang w:eastAsia="fr-CA"/>
              </w:rPr>
              <w:drawing>
                <wp:inline distT="0" distB="0" distL="0" distR="0">
                  <wp:extent cx="953135" cy="1362710"/>
                  <wp:effectExtent l="19050" t="0" r="0" b="0"/>
                  <wp:docPr id="4" name="Image 4" descr="http://www.diocesevalleyfield.org/sites/default/files/images/image_careme_2015_0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iocesevalleyfield.org/sites/default/files/images/image_careme_2015_0_0.jpg"/>
                          <pic:cNvPicPr>
                            <a:picLocks noChangeAspect="1" noChangeArrowheads="1"/>
                          </pic:cNvPicPr>
                        </pic:nvPicPr>
                        <pic:blipFill>
                          <a:blip r:embed="rId21" cstate="print"/>
                          <a:srcRect/>
                          <a:stretch>
                            <a:fillRect/>
                          </a:stretch>
                        </pic:blipFill>
                        <pic:spPr bwMode="auto">
                          <a:xfrm>
                            <a:off x="0" y="0"/>
                            <a:ext cx="953135" cy="1362710"/>
                          </a:xfrm>
                          <a:prstGeom prst="rect">
                            <a:avLst/>
                          </a:prstGeom>
                          <a:noFill/>
                          <a:ln w="9525">
                            <a:noFill/>
                            <a:miter lim="800000"/>
                            <a:headEnd/>
                            <a:tailEnd/>
                          </a:ln>
                        </pic:spPr>
                      </pic:pic>
                    </a:graphicData>
                  </a:graphic>
                </wp:inline>
              </w:drawing>
            </w:r>
          </w:p>
        </w:tc>
        <w:tc>
          <w:tcPr>
            <w:tcW w:w="8114" w:type="dxa"/>
            <w:vAlign w:val="center"/>
            <w:hideMark/>
          </w:tcPr>
          <w:p w:rsidR="00C153E4" w:rsidRDefault="00C153E4">
            <w:pPr>
              <w:pStyle w:val="NormalWeb"/>
            </w:pPr>
            <w:r>
              <w:rPr>
                <w:rStyle w:val="lev"/>
                <w:rFonts w:eastAsiaTheme="majorEastAsia"/>
              </w:rPr>
              <w:t>CARÊME 2015</w:t>
            </w:r>
          </w:p>
          <w:p w:rsidR="00C153E4" w:rsidRDefault="00C153E4">
            <w:pPr>
              <w:pStyle w:val="NormalWeb"/>
            </w:pPr>
            <w:hyperlink r:id="rId22" w:tgtFrame="_blank" w:history="1">
              <w:r>
                <w:rPr>
                  <w:rStyle w:val="lev"/>
                  <w:rFonts w:eastAsiaTheme="majorEastAsia"/>
                  <w:color w:val="0000FF"/>
                  <w:u w:val="single"/>
                </w:rPr>
                <w:t>Présentation au site diocésain</w:t>
              </w:r>
            </w:hyperlink>
          </w:p>
          <w:p w:rsidR="00C153E4" w:rsidRDefault="00C153E4">
            <w:pPr>
              <w:pStyle w:val="NormalWeb"/>
            </w:pPr>
            <w:r>
              <w:rPr>
                <w:rStyle w:val="lev"/>
                <w:rFonts w:eastAsiaTheme="majorEastAsia"/>
              </w:rPr>
              <w:t>L'</w:t>
            </w:r>
            <w:proofErr w:type="spellStart"/>
            <w:r>
              <w:rPr>
                <w:rStyle w:val="lev"/>
                <w:rFonts w:eastAsiaTheme="majorEastAsia"/>
              </w:rPr>
              <w:t>Oeuvre</w:t>
            </w:r>
            <w:proofErr w:type="spellEnd"/>
            <w:r>
              <w:rPr>
                <w:rStyle w:val="lev"/>
                <w:rFonts w:eastAsiaTheme="majorEastAsia"/>
              </w:rPr>
              <w:t xml:space="preserve"> pontificale de l'enfance missionnaire </w:t>
            </w:r>
            <w:r>
              <w:t>propose aux enfants de fabriquer une roue avec Jésus pivotant et de suivre le parcours du Carême</w:t>
            </w:r>
            <w:r>
              <w:rPr>
                <w:rStyle w:val="lev"/>
                <w:rFonts w:eastAsiaTheme="majorEastAsia"/>
              </w:rPr>
              <w:t>. </w:t>
            </w:r>
            <w:hyperlink r:id="rId23" w:tgtFrame="_blank" w:history="1">
              <w:r>
                <w:rPr>
                  <w:rStyle w:val="Lienhypertexte"/>
                  <w:b/>
                  <w:bCs/>
                </w:rPr>
                <w:t>Voir instructions et modèle</w:t>
              </w:r>
            </w:hyperlink>
            <w:r>
              <w:rPr>
                <w:rStyle w:val="lev"/>
                <w:rFonts w:eastAsiaTheme="majorEastAsia"/>
              </w:rPr>
              <w:t>. </w:t>
            </w:r>
            <w:hyperlink r:id="rId24" w:tgtFrame="_blank" w:history="1">
              <w:r>
                <w:rPr>
                  <w:rStyle w:val="Lienhypertexte"/>
                  <w:b/>
                  <w:bCs/>
                </w:rPr>
                <w:t>Voir résultat en vidéo</w:t>
              </w:r>
            </w:hyperlink>
            <w:r>
              <w:rPr>
                <w:rStyle w:val="lev"/>
                <w:rFonts w:eastAsiaTheme="majorEastAsia"/>
              </w:rPr>
              <w:t>. </w:t>
            </w:r>
          </w:p>
        </w:tc>
      </w:tr>
      <w:tr w:rsidR="00C153E4" w:rsidTr="00C153E4">
        <w:trPr>
          <w:tblCellSpacing w:w="15" w:type="dxa"/>
        </w:trPr>
        <w:tc>
          <w:tcPr>
            <w:tcW w:w="2416" w:type="dxa"/>
            <w:vAlign w:val="center"/>
            <w:hideMark/>
          </w:tcPr>
          <w:p w:rsidR="00C153E4" w:rsidRDefault="00C153E4">
            <w:pPr>
              <w:rPr>
                <w:sz w:val="24"/>
                <w:szCs w:val="24"/>
              </w:rPr>
            </w:pPr>
            <w:r>
              <w:rPr>
                <w:noProof/>
                <w:lang w:eastAsia="fr-CA"/>
              </w:rPr>
              <w:drawing>
                <wp:inline distT="0" distB="0" distL="0" distR="0">
                  <wp:extent cx="953135" cy="953135"/>
                  <wp:effectExtent l="19050" t="0" r="0" b="0"/>
                  <wp:docPr id="5" name="Image 5" descr="http://www.diocesevalleyfield.org/sites/default/files/pictures/Logos/logo_agenda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diocesevalleyfield.org/sites/default/files/pictures/Logos/logo_agenda_0.jpg"/>
                          <pic:cNvPicPr>
                            <a:picLocks noChangeAspect="1" noChangeArrowheads="1"/>
                          </pic:cNvPicPr>
                        </pic:nvPicPr>
                        <pic:blipFill>
                          <a:blip r:embed="rId25" cstate="print"/>
                          <a:srcRect/>
                          <a:stretch>
                            <a:fillRect/>
                          </a:stretch>
                        </pic:blipFill>
                        <pic:spPr bwMode="auto">
                          <a:xfrm>
                            <a:off x="0" y="0"/>
                            <a:ext cx="953135" cy="953135"/>
                          </a:xfrm>
                          <a:prstGeom prst="rect">
                            <a:avLst/>
                          </a:prstGeom>
                          <a:noFill/>
                          <a:ln w="9525">
                            <a:noFill/>
                            <a:miter lim="800000"/>
                            <a:headEnd/>
                            <a:tailEnd/>
                          </a:ln>
                        </pic:spPr>
                      </pic:pic>
                    </a:graphicData>
                  </a:graphic>
                </wp:inline>
              </w:drawing>
            </w:r>
          </w:p>
        </w:tc>
        <w:tc>
          <w:tcPr>
            <w:tcW w:w="8114" w:type="dxa"/>
            <w:vAlign w:val="center"/>
            <w:hideMark/>
          </w:tcPr>
          <w:p w:rsidR="00C153E4" w:rsidRDefault="00C153E4" w:rsidP="00C153E4">
            <w:pPr>
              <w:numPr>
                <w:ilvl w:val="0"/>
                <w:numId w:val="7"/>
              </w:numPr>
              <w:spacing w:before="100" w:beforeAutospacing="1" w:after="100" w:afterAutospacing="1" w:line="240" w:lineRule="auto"/>
            </w:pPr>
            <w:hyperlink r:id="rId26" w:tgtFrame="_blank" w:history="1">
              <w:r>
                <w:rPr>
                  <w:rStyle w:val="lev"/>
                  <w:color w:val="FF0000"/>
                  <w:u w:val="single"/>
                </w:rPr>
                <w:t xml:space="preserve">14 </w:t>
              </w:r>
              <w:proofErr w:type="gramStart"/>
              <w:r>
                <w:rPr>
                  <w:rStyle w:val="lev"/>
                  <w:color w:val="FF0000"/>
                  <w:u w:val="single"/>
                </w:rPr>
                <w:t>fév.:</w:t>
              </w:r>
              <w:proofErr w:type="gramEnd"/>
              <w:r>
                <w:rPr>
                  <w:rStyle w:val="lev"/>
                  <w:color w:val="FF0000"/>
                  <w:u w:val="single"/>
                </w:rPr>
                <w:t xml:space="preserve"> SAINT-VALENTIN ÉCOLOGIQUE</w:t>
              </w:r>
            </w:hyperlink>
          </w:p>
          <w:p w:rsidR="00C153E4" w:rsidRDefault="00C153E4" w:rsidP="00C153E4">
            <w:pPr>
              <w:numPr>
                <w:ilvl w:val="0"/>
                <w:numId w:val="7"/>
              </w:numPr>
              <w:spacing w:before="100" w:beforeAutospacing="1" w:after="100" w:afterAutospacing="1" w:line="240" w:lineRule="auto"/>
            </w:pPr>
            <w:hyperlink r:id="rId27" w:tgtFrame="_blank" w:history="1">
              <w:r>
                <w:rPr>
                  <w:rStyle w:val="lev"/>
                  <w:color w:val="0000FF"/>
                  <w:u w:val="single"/>
                </w:rPr>
                <w:t>16 fév. SOUPER-CONFÉRENCE </w:t>
              </w:r>
              <w:r>
                <w:rPr>
                  <w:rStyle w:val="Lienhypertexte"/>
                </w:rPr>
                <w:t>Chevaliers de Colomb, avec André Lafleur, Châteauguay</w:t>
              </w:r>
            </w:hyperlink>
          </w:p>
          <w:p w:rsidR="00C153E4" w:rsidRDefault="00C153E4" w:rsidP="00C153E4">
            <w:pPr>
              <w:numPr>
                <w:ilvl w:val="0"/>
                <w:numId w:val="7"/>
              </w:numPr>
              <w:spacing w:before="100" w:beforeAutospacing="1" w:after="100" w:afterAutospacing="1" w:line="240" w:lineRule="auto"/>
            </w:pPr>
            <w:hyperlink r:id="rId28" w:tgtFrame="_blank" w:history="1">
              <w:r>
                <w:rPr>
                  <w:rStyle w:val="lev"/>
                  <w:color w:val="0000FF"/>
                  <w:u w:val="single"/>
                </w:rPr>
                <w:t>22 fév. MIEUX COMPRENDRE LA BIBLE: </w:t>
              </w:r>
            </w:hyperlink>
            <w:r>
              <w:t>début d'un parcours de 5 rencontres d'initiation à la Bible avec M. Daniel Racine, bibliste.</w:t>
            </w:r>
          </w:p>
          <w:p w:rsidR="00C153E4" w:rsidRDefault="00C153E4" w:rsidP="00C153E4">
            <w:pPr>
              <w:numPr>
                <w:ilvl w:val="0"/>
                <w:numId w:val="7"/>
              </w:numPr>
              <w:spacing w:before="100" w:beforeAutospacing="1" w:after="100" w:afterAutospacing="1" w:line="240" w:lineRule="auto"/>
            </w:pPr>
            <w:hyperlink r:id="rId29" w:tgtFrame="_blank" w:history="1">
              <w:r>
                <w:rPr>
                  <w:rStyle w:val="lev"/>
                  <w:color w:val="0000FF"/>
                  <w:u w:val="single"/>
                </w:rPr>
                <w:t>2-3-4 mars à 19h30: Retraite du Carême, </w:t>
              </w:r>
            </w:hyperlink>
            <w:r>
              <w:t>bas.-cathédrale avec P. Henri Paradis</w:t>
            </w:r>
          </w:p>
          <w:p w:rsidR="00C153E4" w:rsidRDefault="00C153E4" w:rsidP="00C153E4">
            <w:pPr>
              <w:numPr>
                <w:ilvl w:val="0"/>
                <w:numId w:val="7"/>
              </w:numPr>
              <w:spacing w:before="100" w:beforeAutospacing="1" w:after="100" w:afterAutospacing="1" w:line="240" w:lineRule="auto"/>
            </w:pPr>
            <w:hyperlink r:id="rId30" w:tgtFrame="_blank" w:history="1">
              <w:r>
                <w:rPr>
                  <w:rStyle w:val="Lienhypertexte"/>
                  <w:b/>
                  <w:bCs/>
                </w:rPr>
                <w:t xml:space="preserve">11-12-13 mai: Pèlerinage Lac </w:t>
              </w:r>
              <w:proofErr w:type="spellStart"/>
              <w:r>
                <w:rPr>
                  <w:rStyle w:val="Lienhypertexte"/>
                  <w:b/>
                  <w:bCs/>
                </w:rPr>
                <w:t>Bouchette</w:t>
              </w:r>
              <w:proofErr w:type="spellEnd"/>
            </w:hyperlink>
          </w:p>
          <w:p w:rsidR="00C153E4" w:rsidRDefault="00C153E4" w:rsidP="00C153E4">
            <w:pPr>
              <w:numPr>
                <w:ilvl w:val="0"/>
                <w:numId w:val="7"/>
              </w:numPr>
              <w:spacing w:before="100" w:beforeAutospacing="1" w:after="100" w:afterAutospacing="1" w:line="240" w:lineRule="auto"/>
            </w:pPr>
            <w:r>
              <w:rPr>
                <w:rStyle w:val="lev"/>
              </w:rPr>
              <w:t>16 mai: </w:t>
            </w:r>
            <w:r>
              <w:rPr>
                <w:rStyle w:val="Accentuation"/>
                <w:b/>
                <w:bCs/>
              </w:rPr>
              <w:t xml:space="preserve">20e </w:t>
            </w:r>
            <w:proofErr w:type="spellStart"/>
            <w:r>
              <w:rPr>
                <w:rStyle w:val="Accentuation"/>
                <w:b/>
                <w:bCs/>
              </w:rPr>
              <w:t>ann</w:t>
            </w:r>
            <w:proofErr w:type="spellEnd"/>
            <w:r>
              <w:rPr>
                <w:rStyle w:val="Accentuation"/>
                <w:b/>
                <w:bCs/>
              </w:rPr>
              <w:t>. Victoire de l'Amour</w:t>
            </w:r>
            <w:r>
              <w:rPr>
                <w:rStyle w:val="lev"/>
              </w:rPr>
              <w:t> à Montréal </w:t>
            </w:r>
            <w:r>
              <w:t>- N.B. Un transport en autobus s'organise (départ à 9h30 dans le stationnement en face du Restaurant Napoléon, rue Victoria à Salaberry-de-Valleyfield). Vous pouvez inscrire votre nom sur une liste à l'église Sacré-</w:t>
            </w:r>
            <w:proofErr w:type="spellStart"/>
            <w:r>
              <w:t>Coeur</w:t>
            </w:r>
            <w:proofErr w:type="spellEnd"/>
            <w:r>
              <w:t xml:space="preserve">-de-Jésus, 202, rue Alphonse-Desjardins à Salaberry-de-Valleyfield. Infos: Claire McSween 450-763-5728. </w:t>
            </w:r>
          </w:p>
          <w:p w:rsidR="00C153E4" w:rsidRDefault="00C153E4" w:rsidP="00C153E4">
            <w:pPr>
              <w:pStyle w:val="NormalWeb"/>
              <w:ind w:left="720"/>
            </w:pPr>
            <w:r>
              <w:t>Coût: 25$ pour l'entrée à l'aréna + frais de transport en autobus.</w:t>
            </w:r>
          </w:p>
          <w:p w:rsidR="00C153E4" w:rsidRDefault="00C153E4" w:rsidP="00C153E4">
            <w:pPr>
              <w:pStyle w:val="NormalWeb"/>
              <w:numPr>
                <w:ilvl w:val="0"/>
                <w:numId w:val="7"/>
              </w:numPr>
            </w:pPr>
            <w:hyperlink r:id="rId31" w:tgtFrame="_blank" w:history="1">
              <w:r>
                <w:rPr>
                  <w:rStyle w:val="lev"/>
                  <w:rFonts w:eastAsiaTheme="majorEastAsia"/>
                  <w:color w:val="0000FF"/>
                  <w:u w:val="single"/>
                </w:rPr>
                <w:t>12 juin: Pèlerinage Sanctuaire Beauvoir </w:t>
              </w:r>
            </w:hyperlink>
            <w:r>
              <w:t>Sherbrooke</w:t>
            </w:r>
          </w:p>
        </w:tc>
      </w:tr>
      <w:tr w:rsidR="00C153E4" w:rsidTr="00C153E4">
        <w:trPr>
          <w:tblCellSpacing w:w="15" w:type="dxa"/>
        </w:trPr>
        <w:tc>
          <w:tcPr>
            <w:tcW w:w="2416" w:type="dxa"/>
            <w:vAlign w:val="center"/>
            <w:hideMark/>
          </w:tcPr>
          <w:p w:rsidR="00C153E4" w:rsidRDefault="00C153E4">
            <w:pPr>
              <w:rPr>
                <w:sz w:val="24"/>
                <w:szCs w:val="24"/>
              </w:rPr>
            </w:pPr>
            <w:r>
              <w:rPr>
                <w:noProof/>
                <w:lang w:eastAsia="fr-CA"/>
              </w:rPr>
              <w:lastRenderedPageBreak/>
              <w:drawing>
                <wp:inline distT="0" distB="0" distL="0" distR="0">
                  <wp:extent cx="953135" cy="857885"/>
                  <wp:effectExtent l="19050" t="0" r="0" b="0"/>
                  <wp:docPr id="6" name="Image 6" descr="http://www.diocesevalleyfield.org/sites/default/files/pictures/Logos/logo_voeux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diocesevalleyfield.org/sites/default/files/pictures/Logos/logo_voeux_2.jpg"/>
                          <pic:cNvPicPr>
                            <a:picLocks noChangeAspect="1" noChangeArrowheads="1"/>
                          </pic:cNvPicPr>
                        </pic:nvPicPr>
                        <pic:blipFill>
                          <a:blip r:embed="rId32" cstate="print"/>
                          <a:srcRect/>
                          <a:stretch>
                            <a:fillRect/>
                          </a:stretch>
                        </pic:blipFill>
                        <pic:spPr bwMode="auto">
                          <a:xfrm>
                            <a:off x="0" y="0"/>
                            <a:ext cx="953135" cy="857885"/>
                          </a:xfrm>
                          <a:prstGeom prst="rect">
                            <a:avLst/>
                          </a:prstGeom>
                          <a:noFill/>
                          <a:ln w="9525">
                            <a:noFill/>
                            <a:miter lim="800000"/>
                            <a:headEnd/>
                            <a:tailEnd/>
                          </a:ln>
                        </pic:spPr>
                      </pic:pic>
                    </a:graphicData>
                  </a:graphic>
                </wp:inline>
              </w:drawing>
            </w:r>
          </w:p>
        </w:tc>
        <w:tc>
          <w:tcPr>
            <w:tcW w:w="8114" w:type="dxa"/>
            <w:vAlign w:val="center"/>
            <w:hideMark/>
          </w:tcPr>
          <w:p w:rsidR="00C153E4" w:rsidRDefault="00C153E4">
            <w:pPr>
              <w:pStyle w:val="AdresseHTML"/>
              <w:jc w:val="center"/>
            </w:pPr>
            <w:r>
              <w:rPr>
                <w:rFonts w:eastAsiaTheme="majorEastAsia"/>
                <w:b/>
                <w:bCs/>
                <w:noProof/>
                <w:color w:val="FF0000"/>
              </w:rPr>
              <w:drawing>
                <wp:anchor distT="0" distB="0" distL="114300" distR="114300" simplePos="0" relativeHeight="251659264" behindDoc="1" locked="0" layoutInCell="1" allowOverlap="1">
                  <wp:simplePos x="0" y="0"/>
                  <wp:positionH relativeFrom="column">
                    <wp:posOffset>4400550</wp:posOffset>
                  </wp:positionH>
                  <wp:positionV relativeFrom="paragraph">
                    <wp:posOffset>119380</wp:posOffset>
                  </wp:positionV>
                  <wp:extent cx="714375" cy="361950"/>
                  <wp:effectExtent l="19050" t="0" r="9525" b="0"/>
                  <wp:wrapTight wrapText="bothSides">
                    <wp:wrapPolygon edited="0">
                      <wp:start x="-576" y="0"/>
                      <wp:lineTo x="-576" y="20463"/>
                      <wp:lineTo x="21888" y="20463"/>
                      <wp:lineTo x="21888" y="0"/>
                      <wp:lineTo x="-576" y="0"/>
                    </wp:wrapPolygon>
                  </wp:wrapTight>
                  <wp:docPr id="7" name="Image 7" descr="http://www.diocesevalleyfield.org/sites/default/files/images/anneaux_1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diocesevalleyfield.org/sites/default/files/images/anneaux_1_0.jpg"/>
                          <pic:cNvPicPr>
                            <a:picLocks noChangeAspect="1" noChangeArrowheads="1"/>
                          </pic:cNvPicPr>
                        </pic:nvPicPr>
                        <pic:blipFill>
                          <a:blip r:embed="rId33" cstate="print"/>
                          <a:srcRect/>
                          <a:stretch>
                            <a:fillRect/>
                          </a:stretch>
                        </pic:blipFill>
                        <pic:spPr bwMode="auto">
                          <a:xfrm>
                            <a:off x="0" y="0"/>
                            <a:ext cx="714375" cy="361950"/>
                          </a:xfrm>
                          <a:prstGeom prst="rect">
                            <a:avLst/>
                          </a:prstGeom>
                          <a:noFill/>
                          <a:ln w="9525">
                            <a:noFill/>
                            <a:miter lim="800000"/>
                            <a:headEnd/>
                            <a:tailEnd/>
                          </a:ln>
                        </pic:spPr>
                      </pic:pic>
                    </a:graphicData>
                  </a:graphic>
                </wp:anchor>
              </w:drawing>
            </w:r>
            <w:r>
              <w:rPr>
                <w:rStyle w:val="lev"/>
                <w:rFonts w:eastAsiaTheme="majorEastAsia"/>
                <w:color w:val="FF0000"/>
              </w:rPr>
              <w:t xml:space="preserve">Nos meilleurs </w:t>
            </w:r>
            <w:proofErr w:type="spellStart"/>
            <w:r>
              <w:rPr>
                <w:rStyle w:val="lev"/>
                <w:rFonts w:eastAsiaTheme="majorEastAsia"/>
                <w:color w:val="FF0000"/>
              </w:rPr>
              <w:t>voeux</w:t>
            </w:r>
            <w:proofErr w:type="spellEnd"/>
            <w:r>
              <w:rPr>
                <w:rStyle w:val="lev"/>
                <w:rFonts w:eastAsiaTheme="majorEastAsia"/>
                <w:color w:val="FF0000"/>
              </w:rPr>
              <w:t xml:space="preserve"> pour le 50e ANNIVERSAIRE DE MARIAGE</w:t>
            </w:r>
          </w:p>
          <w:p w:rsidR="00C153E4" w:rsidRDefault="00C153E4">
            <w:pPr>
              <w:pStyle w:val="AdresseHTML"/>
              <w:jc w:val="center"/>
            </w:pPr>
            <w:r>
              <w:rPr>
                <w:rStyle w:val="lev"/>
                <w:rFonts w:eastAsiaTheme="majorEastAsia"/>
                <w:color w:val="FF0000"/>
              </w:rPr>
              <w:t>d'Éliane et Guy Laffitte, le 15 février prochain.</w:t>
            </w:r>
          </w:p>
          <w:p w:rsidR="00C153E4" w:rsidRDefault="00C153E4">
            <w:pPr>
              <w:pStyle w:val="NormalWeb"/>
              <w:jc w:val="center"/>
            </w:pPr>
            <w:r>
              <w:t>Ils sont les parents de l'abbé Clément Laffitte. </w:t>
            </w:r>
          </w:p>
        </w:tc>
      </w:tr>
      <w:tr w:rsidR="00C153E4" w:rsidTr="00C153E4">
        <w:trPr>
          <w:tblCellSpacing w:w="15" w:type="dxa"/>
        </w:trPr>
        <w:tc>
          <w:tcPr>
            <w:tcW w:w="2416" w:type="dxa"/>
            <w:vAlign w:val="center"/>
            <w:hideMark/>
          </w:tcPr>
          <w:p w:rsidR="00C153E4" w:rsidRDefault="00C153E4">
            <w:pPr>
              <w:jc w:val="center"/>
              <w:rPr>
                <w:sz w:val="24"/>
                <w:szCs w:val="24"/>
              </w:rPr>
            </w:pPr>
            <w:r>
              <w:rPr>
                <w:noProof/>
                <w:lang w:eastAsia="fr-CA"/>
              </w:rPr>
              <w:drawing>
                <wp:inline distT="0" distB="0" distL="0" distR="0">
                  <wp:extent cx="953135" cy="1256665"/>
                  <wp:effectExtent l="19050" t="0" r="0" b="0"/>
                  <wp:docPr id="8" name="Image 8" descr="http://www.diocesevalleyfield.org/sites/default/files/pictures/personnes/photo_officielle_francoi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diocesevalleyfield.org/sites/default/files/pictures/personnes/photo_officielle_francois_0.jpg"/>
                          <pic:cNvPicPr>
                            <a:picLocks noChangeAspect="1" noChangeArrowheads="1"/>
                          </pic:cNvPicPr>
                        </pic:nvPicPr>
                        <pic:blipFill>
                          <a:blip r:embed="rId34" cstate="print"/>
                          <a:srcRect/>
                          <a:stretch>
                            <a:fillRect/>
                          </a:stretch>
                        </pic:blipFill>
                        <pic:spPr bwMode="auto">
                          <a:xfrm>
                            <a:off x="0" y="0"/>
                            <a:ext cx="953135" cy="1256665"/>
                          </a:xfrm>
                          <a:prstGeom prst="rect">
                            <a:avLst/>
                          </a:prstGeom>
                          <a:noFill/>
                          <a:ln w="9525">
                            <a:noFill/>
                            <a:miter lim="800000"/>
                            <a:headEnd/>
                            <a:tailEnd/>
                          </a:ln>
                        </pic:spPr>
                      </pic:pic>
                    </a:graphicData>
                  </a:graphic>
                </wp:inline>
              </w:drawing>
            </w:r>
          </w:p>
        </w:tc>
        <w:tc>
          <w:tcPr>
            <w:tcW w:w="8114" w:type="dxa"/>
            <w:vAlign w:val="center"/>
            <w:hideMark/>
          </w:tcPr>
          <w:p w:rsidR="00C153E4" w:rsidRDefault="00C153E4" w:rsidP="00C153E4">
            <w:pPr>
              <w:numPr>
                <w:ilvl w:val="0"/>
                <w:numId w:val="8"/>
              </w:numPr>
              <w:spacing w:before="100" w:beforeAutospacing="1" w:after="100" w:afterAutospacing="1" w:line="240" w:lineRule="auto"/>
            </w:pPr>
            <w:hyperlink r:id="rId35" w:tgtFrame="_blank" w:history="1">
              <w:r>
                <w:rPr>
                  <w:rStyle w:val="lev"/>
                  <w:color w:val="0000FF"/>
                  <w:u w:val="single"/>
                </w:rPr>
                <w:t>Au Vatican, bientôt le Barbier de Saint Pierre </w:t>
              </w:r>
            </w:hyperlink>
            <w:r>
              <w:t>- promu par l'aumônier du Pape, un salon de coiffure pour les SDF est en voie d'ouverture place Saint-Pierre.</w:t>
            </w:r>
          </w:p>
          <w:p w:rsidR="00C153E4" w:rsidRDefault="00C153E4" w:rsidP="00C153E4">
            <w:pPr>
              <w:numPr>
                <w:ilvl w:val="0"/>
                <w:numId w:val="8"/>
              </w:numPr>
              <w:spacing w:before="100" w:beforeAutospacing="1" w:after="100" w:afterAutospacing="1" w:line="240" w:lineRule="auto"/>
            </w:pPr>
            <w:hyperlink r:id="rId36" w:tgtFrame="_blank" w:history="1">
              <w:r>
                <w:rPr>
                  <w:rStyle w:val="Lienhypertexte"/>
                  <w:b/>
                  <w:bCs/>
                </w:rPr>
                <w:t>Les archevêques métropolitains ne recevront plus le pallium au Vatican</w:t>
              </w:r>
            </w:hyperlink>
            <w:r>
              <w:rPr>
                <w:rStyle w:val="lev"/>
              </w:rPr>
              <w:t> -</w:t>
            </w:r>
            <w:r>
              <w:t> Le pape François a décidé que les archevêques métropolitains recevront désormais le pallium dans leurs diocèses. Source: </w:t>
            </w:r>
            <w:proofErr w:type="spellStart"/>
            <w:r>
              <w:fldChar w:fldCharType="begin"/>
            </w:r>
            <w:r>
              <w:instrText xml:space="preserve"> HYPERLINK "http://www.radiovm.com/decouvrir/proximo/infolettres/envoi-du-30-janvier-2015" \t "_blank" </w:instrText>
            </w:r>
            <w:r>
              <w:fldChar w:fldCharType="separate"/>
            </w:r>
            <w:r>
              <w:rPr>
                <w:rStyle w:val="Lienhypertexte"/>
              </w:rPr>
              <w:t>Proximo</w:t>
            </w:r>
            <w:proofErr w:type="spellEnd"/>
            <w:r>
              <w:fldChar w:fldCharType="end"/>
            </w:r>
          </w:p>
          <w:p w:rsidR="00C153E4" w:rsidRDefault="00C153E4" w:rsidP="00C153E4">
            <w:pPr>
              <w:numPr>
                <w:ilvl w:val="0"/>
                <w:numId w:val="8"/>
              </w:numPr>
              <w:spacing w:before="100" w:beforeAutospacing="1" w:after="100" w:afterAutospacing="1" w:line="240" w:lineRule="auto"/>
            </w:pPr>
            <w:hyperlink r:id="rId37" w:tgtFrame="_blank" w:history="1">
              <w:r>
                <w:rPr>
                  <w:rStyle w:val="lev"/>
                  <w:color w:val="0000FF"/>
                  <w:u w:val="single"/>
                </w:rPr>
                <w:t>Le pape pour des procédures plus rapides et plus sûres pour les nullités de mariage</w:t>
              </w:r>
            </w:hyperlink>
            <w:r>
              <w:t>. Source: </w:t>
            </w:r>
            <w:proofErr w:type="spellStart"/>
            <w:r>
              <w:fldChar w:fldCharType="begin"/>
            </w:r>
            <w:r>
              <w:instrText xml:space="preserve"> HYPERLINK "http://www.radiovm.com/decouvrir/proximo/infolettres/envoi-du-30-janvier-2015" \t "_blank" </w:instrText>
            </w:r>
            <w:r>
              <w:fldChar w:fldCharType="separate"/>
            </w:r>
            <w:r>
              <w:rPr>
                <w:rStyle w:val="Lienhypertexte"/>
              </w:rPr>
              <w:t>Proximo</w:t>
            </w:r>
            <w:proofErr w:type="spellEnd"/>
            <w:r>
              <w:fldChar w:fldCharType="end"/>
            </w:r>
          </w:p>
          <w:p w:rsidR="00C153E4" w:rsidRDefault="00C153E4">
            <w:pPr>
              <w:pStyle w:val="NormalWeb"/>
            </w:pPr>
            <w:r>
              <w:rPr>
                <w:noProof/>
              </w:rPr>
              <w:drawing>
                <wp:inline distT="0" distB="0" distL="0" distR="0">
                  <wp:extent cx="240030" cy="226060"/>
                  <wp:effectExtent l="19050" t="0" r="7620" b="0"/>
                  <wp:docPr id="9" name="Image 9" descr="http://www.diocesevalleyfield.org/sites/default/files/pictures/Logos/logo_tweeter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diocesevalleyfield.org/sites/default/files/pictures/Logos/logo_tweeter_0.jpg"/>
                          <pic:cNvPicPr>
                            <a:picLocks noChangeAspect="1" noChangeArrowheads="1"/>
                          </pic:cNvPicPr>
                        </pic:nvPicPr>
                        <pic:blipFill>
                          <a:blip r:embed="rId38" cstate="print"/>
                          <a:srcRect/>
                          <a:stretch>
                            <a:fillRect/>
                          </a:stretch>
                        </pic:blipFill>
                        <pic:spPr bwMode="auto">
                          <a:xfrm>
                            <a:off x="0" y="0"/>
                            <a:ext cx="240030" cy="226060"/>
                          </a:xfrm>
                          <a:prstGeom prst="rect">
                            <a:avLst/>
                          </a:prstGeom>
                          <a:noFill/>
                          <a:ln w="9525">
                            <a:noFill/>
                            <a:miter lim="800000"/>
                            <a:headEnd/>
                            <a:tailEnd/>
                          </a:ln>
                        </pic:spPr>
                      </pic:pic>
                    </a:graphicData>
                  </a:graphic>
                </wp:inline>
              </w:drawing>
            </w:r>
            <w:r>
              <w:t xml:space="preserve">  29 </w:t>
            </w:r>
            <w:proofErr w:type="gramStart"/>
            <w:r>
              <w:t>janv.:</w:t>
            </w:r>
            <w:proofErr w:type="gramEnd"/>
            <w:r>
              <w:t> </w:t>
            </w:r>
            <w:hyperlink r:id="rId39" w:tgtFrame="_blank" w:history="1">
              <w:r>
                <w:rPr>
                  <w:rStyle w:val="Lienhypertexte"/>
                  <w:i/>
                  <w:iCs/>
                </w:rPr>
                <w:t>​</w:t>
              </w:r>
            </w:hyperlink>
            <w:r>
              <w:rPr>
                <w:rStyle w:val="Accentuation"/>
              </w:rPr>
              <w:t>« L’amour véritable ne fait pas attention au mal reçu. Il se réjouit dans le bien qu’il fait. »  </w:t>
            </w:r>
          </w:p>
        </w:tc>
      </w:tr>
      <w:tr w:rsidR="00C153E4" w:rsidTr="00C153E4">
        <w:trPr>
          <w:tblCellSpacing w:w="15" w:type="dxa"/>
        </w:trPr>
        <w:tc>
          <w:tcPr>
            <w:tcW w:w="2416" w:type="dxa"/>
            <w:vAlign w:val="center"/>
            <w:hideMark/>
          </w:tcPr>
          <w:p w:rsidR="00C153E4" w:rsidRDefault="00C153E4">
            <w:pPr>
              <w:rPr>
                <w:sz w:val="24"/>
                <w:szCs w:val="24"/>
              </w:rPr>
            </w:pPr>
            <w:r>
              <w:rPr>
                <w:noProof/>
                <w:lang w:eastAsia="fr-CA"/>
              </w:rPr>
              <w:drawing>
                <wp:inline distT="0" distB="0" distL="0" distR="0">
                  <wp:extent cx="801370" cy="932180"/>
                  <wp:effectExtent l="19050" t="0" r="0" b="0"/>
                  <wp:docPr id="10" name="Image 10" descr="http://www.diocesevalleyfield.org/sites/default/files/pictures/Logos/ce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diocesevalleyfield.org/sites/default/files/pictures/Logos/cecc.jpg"/>
                          <pic:cNvPicPr>
                            <a:picLocks noChangeAspect="1" noChangeArrowheads="1"/>
                          </pic:cNvPicPr>
                        </pic:nvPicPr>
                        <pic:blipFill>
                          <a:blip r:embed="rId40" cstate="print"/>
                          <a:srcRect/>
                          <a:stretch>
                            <a:fillRect/>
                          </a:stretch>
                        </pic:blipFill>
                        <pic:spPr bwMode="auto">
                          <a:xfrm>
                            <a:off x="0" y="0"/>
                            <a:ext cx="801370" cy="932180"/>
                          </a:xfrm>
                          <a:prstGeom prst="rect">
                            <a:avLst/>
                          </a:prstGeom>
                          <a:noFill/>
                          <a:ln w="9525">
                            <a:noFill/>
                            <a:miter lim="800000"/>
                            <a:headEnd/>
                            <a:tailEnd/>
                          </a:ln>
                        </pic:spPr>
                      </pic:pic>
                    </a:graphicData>
                  </a:graphic>
                </wp:inline>
              </w:drawing>
            </w:r>
          </w:p>
        </w:tc>
        <w:tc>
          <w:tcPr>
            <w:tcW w:w="8114" w:type="dxa"/>
            <w:vAlign w:val="center"/>
            <w:hideMark/>
          </w:tcPr>
          <w:p w:rsidR="00C153E4" w:rsidRDefault="00C153E4">
            <w:pPr>
              <w:pStyle w:val="NormalWeb"/>
            </w:pPr>
            <w:r>
              <w:t> </w:t>
            </w:r>
          </w:p>
          <w:p w:rsidR="00C153E4" w:rsidRDefault="00C153E4">
            <w:pPr>
              <w:pStyle w:val="NormalWeb"/>
            </w:pPr>
            <w:r>
              <w:rPr>
                <w:rStyle w:val="lev"/>
                <w:rFonts w:eastAsiaTheme="majorEastAsia"/>
              </w:rPr>
              <w:t>MESSAGE DU PRÉSIDENT DE LA CECC SUR LA VIE CONSACRÉE</w:t>
            </w:r>
            <w:r>
              <w:t> - </w:t>
            </w:r>
          </w:p>
          <w:p w:rsidR="00C153E4" w:rsidRDefault="00C153E4">
            <w:pPr>
              <w:pStyle w:val="NormalWeb"/>
            </w:pPr>
            <w:r>
              <w:rPr>
                <w:noProof/>
              </w:rPr>
              <w:drawing>
                <wp:anchor distT="0" distB="0" distL="47625" distR="47625" simplePos="0" relativeHeight="251658240" behindDoc="0" locked="0" layoutInCell="1" allowOverlap="0">
                  <wp:simplePos x="0" y="0"/>
                  <wp:positionH relativeFrom="column">
                    <wp:align>right</wp:align>
                  </wp:positionH>
                  <wp:positionV relativeFrom="line">
                    <wp:posOffset>0</wp:posOffset>
                  </wp:positionV>
                  <wp:extent cx="1143000" cy="1381125"/>
                  <wp:effectExtent l="19050" t="0" r="0" b="0"/>
                  <wp:wrapSquare wrapText="bothSides"/>
                  <wp:docPr id="31" name="Image 2" descr="dur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roche"/>
                          <pic:cNvPicPr>
                            <a:picLocks noChangeAspect="1" noChangeArrowheads="1"/>
                          </pic:cNvPicPr>
                        </pic:nvPicPr>
                        <pic:blipFill>
                          <a:blip r:embed="rId41" cstate="print"/>
                          <a:srcRect/>
                          <a:stretch>
                            <a:fillRect/>
                          </a:stretch>
                        </pic:blipFill>
                        <pic:spPr bwMode="auto">
                          <a:xfrm>
                            <a:off x="0" y="0"/>
                            <a:ext cx="1143000" cy="1381125"/>
                          </a:xfrm>
                          <a:prstGeom prst="rect">
                            <a:avLst/>
                          </a:prstGeom>
                          <a:noFill/>
                          <a:ln w="9525">
                            <a:noFill/>
                            <a:miter lim="800000"/>
                            <a:headEnd/>
                            <a:tailEnd/>
                          </a:ln>
                        </pic:spPr>
                      </pic:pic>
                    </a:graphicData>
                  </a:graphic>
                </wp:anchor>
              </w:drawing>
            </w:r>
            <w:r>
              <w:t>La Journée mondiale pour la vie consacrée est célébrée chaque année le 2 février, fête de la Présentation du Seigneur au temple. En 2015, la Journée mondiale pour la vie consacrée a lieu durant la première partie de l'Année de la vie consacrée, laquelle a commencé lors de la vigile du premier dimanche de l'Avent en novembre dernier et se terminera le 2 février 2016. </w:t>
            </w:r>
            <w:hyperlink r:id="rId42" w:tgtFrame="_blank" w:history="1">
              <w:r>
                <w:rPr>
                  <w:rStyle w:val="Lienhypertexte"/>
                  <w:b/>
                  <w:bCs/>
                </w:rPr>
                <w:t>[Lire en détails]</w:t>
              </w:r>
            </w:hyperlink>
          </w:p>
        </w:tc>
      </w:tr>
      <w:tr w:rsidR="00C153E4" w:rsidTr="00C153E4">
        <w:trPr>
          <w:tblCellSpacing w:w="15" w:type="dxa"/>
        </w:trPr>
        <w:tc>
          <w:tcPr>
            <w:tcW w:w="2416" w:type="dxa"/>
            <w:vAlign w:val="center"/>
            <w:hideMark/>
          </w:tcPr>
          <w:p w:rsidR="00C153E4" w:rsidRDefault="00C153E4">
            <w:pPr>
              <w:rPr>
                <w:sz w:val="24"/>
                <w:szCs w:val="24"/>
              </w:rPr>
            </w:pPr>
            <w:r>
              <w:rPr>
                <w:noProof/>
                <w:color w:val="0000FF"/>
                <w:lang w:eastAsia="fr-CA"/>
              </w:rPr>
              <w:drawing>
                <wp:inline distT="0" distB="0" distL="0" distR="0">
                  <wp:extent cx="953135" cy="628650"/>
                  <wp:effectExtent l="19050" t="0" r="0" b="0"/>
                  <wp:docPr id="11" name="Image 11" descr="http://www.diocesevalleyfield.org/sites/default/files/images/logo_a_lire_pour_vivre.jpg">
                    <a:hlinkClick xmlns:a="http://schemas.openxmlformats.org/drawingml/2006/main" r:id="rId4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diocesevalleyfield.org/sites/default/files/images/logo_a_lire_pour_vivre.jpg">
                            <a:hlinkClick r:id="rId43" tgtFrame="&quot;_blank&quot;"/>
                          </pic:cNvPr>
                          <pic:cNvPicPr>
                            <a:picLocks noChangeAspect="1" noChangeArrowheads="1"/>
                          </pic:cNvPicPr>
                        </pic:nvPicPr>
                        <pic:blipFill>
                          <a:blip r:embed="rId44" cstate="print"/>
                          <a:srcRect/>
                          <a:stretch>
                            <a:fillRect/>
                          </a:stretch>
                        </pic:blipFill>
                        <pic:spPr bwMode="auto">
                          <a:xfrm>
                            <a:off x="0" y="0"/>
                            <a:ext cx="953135" cy="628650"/>
                          </a:xfrm>
                          <a:prstGeom prst="rect">
                            <a:avLst/>
                          </a:prstGeom>
                          <a:noFill/>
                          <a:ln w="9525">
                            <a:noFill/>
                            <a:miter lim="800000"/>
                            <a:headEnd/>
                            <a:tailEnd/>
                          </a:ln>
                        </pic:spPr>
                      </pic:pic>
                    </a:graphicData>
                  </a:graphic>
                </wp:inline>
              </w:drawing>
            </w:r>
          </w:p>
        </w:tc>
        <w:tc>
          <w:tcPr>
            <w:tcW w:w="8114" w:type="dxa"/>
            <w:vAlign w:val="center"/>
            <w:hideMark/>
          </w:tcPr>
          <w:p w:rsidR="00C153E4" w:rsidRDefault="00C153E4">
            <w:pPr>
              <w:pStyle w:val="NormalWeb"/>
            </w:pPr>
            <w:r>
              <w:t> </w:t>
            </w:r>
            <w:r>
              <w:rPr>
                <w:rStyle w:val="lev"/>
                <w:rFonts w:eastAsiaTheme="majorEastAsia"/>
              </w:rPr>
              <w:t>Réflexion de l'abbé Gérald Chaput:</w:t>
            </w:r>
            <w:hyperlink r:id="rId45" w:tgtFrame="_blank" w:history="1">
              <w:r>
                <w:rPr>
                  <w:rStyle w:val="Lienhypertexte"/>
                  <w:b/>
                  <w:bCs/>
                </w:rPr>
                <w:t> </w:t>
              </w:r>
            </w:hyperlink>
            <w:hyperlink r:id="rId46" w:tgtFrame="_blank" w:history="1">
              <w:r>
                <w:rPr>
                  <w:rStyle w:val="Accentuation"/>
                  <w:b/>
                  <w:bCs/>
                  <w:color w:val="0000FF"/>
                  <w:u w:val="single"/>
                </w:rPr>
                <w:t>Le mot qui fait lever l'aurore.</w:t>
              </w:r>
            </w:hyperlink>
          </w:p>
        </w:tc>
      </w:tr>
      <w:tr w:rsidR="00C153E4" w:rsidTr="00C153E4">
        <w:trPr>
          <w:tblCellSpacing w:w="15" w:type="dxa"/>
        </w:trPr>
        <w:tc>
          <w:tcPr>
            <w:tcW w:w="2416" w:type="dxa"/>
            <w:vAlign w:val="center"/>
            <w:hideMark/>
          </w:tcPr>
          <w:p w:rsidR="00C153E4" w:rsidRDefault="00C153E4">
            <w:pPr>
              <w:rPr>
                <w:sz w:val="24"/>
                <w:szCs w:val="24"/>
              </w:rPr>
            </w:pPr>
            <w:r>
              <w:rPr>
                <w:noProof/>
                <w:lang w:eastAsia="fr-CA"/>
              </w:rPr>
              <w:drawing>
                <wp:inline distT="0" distB="0" distL="0" distR="0">
                  <wp:extent cx="953135" cy="677545"/>
                  <wp:effectExtent l="19050" t="0" r="0" b="0"/>
                  <wp:docPr id="12" name="Image 12" descr="http://www.diocesevalleyfield.org/sites/default/files/pictures/Logos/paroisse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diocesevalleyfield.org/sites/default/files/pictures/Logos/paroisses_0.jpg"/>
                          <pic:cNvPicPr>
                            <a:picLocks noChangeAspect="1" noChangeArrowheads="1"/>
                          </pic:cNvPicPr>
                        </pic:nvPicPr>
                        <pic:blipFill>
                          <a:blip r:embed="rId47" cstate="print"/>
                          <a:srcRect/>
                          <a:stretch>
                            <a:fillRect/>
                          </a:stretch>
                        </pic:blipFill>
                        <pic:spPr bwMode="auto">
                          <a:xfrm>
                            <a:off x="0" y="0"/>
                            <a:ext cx="953135" cy="677545"/>
                          </a:xfrm>
                          <a:prstGeom prst="rect">
                            <a:avLst/>
                          </a:prstGeom>
                          <a:noFill/>
                          <a:ln w="9525">
                            <a:noFill/>
                            <a:miter lim="800000"/>
                            <a:headEnd/>
                            <a:tailEnd/>
                          </a:ln>
                        </pic:spPr>
                      </pic:pic>
                    </a:graphicData>
                  </a:graphic>
                </wp:inline>
              </w:drawing>
            </w:r>
          </w:p>
        </w:tc>
        <w:tc>
          <w:tcPr>
            <w:tcW w:w="8114" w:type="dxa"/>
            <w:vAlign w:val="center"/>
            <w:hideMark/>
          </w:tcPr>
          <w:p w:rsidR="00C153E4" w:rsidRDefault="00C153E4">
            <w:pPr>
              <w:pStyle w:val="NormalWeb"/>
              <w:jc w:val="right"/>
            </w:pPr>
            <w:r>
              <w:t> </w:t>
            </w:r>
          </w:p>
          <w:p w:rsidR="00C153E4" w:rsidRDefault="00C153E4">
            <w:pPr>
              <w:pStyle w:val="NormalWeb"/>
            </w:pPr>
            <w:r>
              <w:t> </w:t>
            </w:r>
          </w:p>
          <w:p w:rsidR="00C153E4" w:rsidRDefault="00C153E4" w:rsidP="00C153E4">
            <w:pPr>
              <w:pStyle w:val="NormalWeb"/>
            </w:pPr>
            <w:r>
              <w:rPr>
                <w:rStyle w:val="lev"/>
                <w:rFonts w:eastAsiaTheme="majorEastAsia"/>
              </w:rPr>
              <w:t>UN GESTE DE CARÊME : VOULEZ-VOUS MIEUX COMPRENDRE LA BIBLE?</w:t>
            </w:r>
            <w:r>
              <w:t> Les dimanches de Carême, à partir du 22 février, M. Daniel Racine, bibliste, offrira un parcours de cinq rencontres d’initiation à la Bible pour les personnes désireuses de s’initier à la lecture de la Bible. Ces rencontres de 30 minutes chacune auront lieu le dimanche de 10h à 10h30, à la chapelle de l’église Sainte-Rose-de-Lima, 300, boul. Perrot à L'Île Perrot (ou si le groupe est trop nombreux, au local de la catéchèse au sous-sol de l’église). Inscription : 20$ pour la série ou 5$ par rencontre. Bienvenue à tous!</w:t>
            </w:r>
          </w:p>
          <w:p w:rsidR="00C153E4" w:rsidRDefault="00C153E4" w:rsidP="00C153E4">
            <w:pPr>
              <w:pStyle w:val="NormalWeb"/>
            </w:pPr>
            <w:r>
              <w:lastRenderedPageBreak/>
              <w:t> </w:t>
            </w:r>
          </w:p>
          <w:p w:rsidR="00C153E4" w:rsidRDefault="00C153E4" w:rsidP="00C153E4">
            <w:pPr>
              <w:pStyle w:val="NormalWeb"/>
            </w:pPr>
            <w:r>
              <w:rPr>
                <w:rStyle w:val="lev"/>
                <w:rFonts w:eastAsiaTheme="majorEastAsia"/>
              </w:rPr>
              <w:t>VENEZ CÉLÉBRER AVEC NOUS LE 20e ANNIVERSAIRE DE LA VICTOIRE DE L'AMOUR, le samedi 16 mai 2015 de 13h à 17h à l'aréna Maurice-</w:t>
            </w:r>
            <w:proofErr w:type="spellStart"/>
            <w:r>
              <w:rPr>
                <w:rStyle w:val="lev"/>
                <w:rFonts w:eastAsiaTheme="majorEastAsia"/>
              </w:rPr>
              <w:t>Richars</w:t>
            </w:r>
            <w:proofErr w:type="spellEnd"/>
            <w:r>
              <w:rPr>
                <w:rStyle w:val="lev"/>
                <w:rFonts w:eastAsiaTheme="majorEastAsia"/>
              </w:rPr>
              <w:t xml:space="preserve"> à Montréal - </w:t>
            </w:r>
            <w:r>
              <w:t>Transport </w:t>
            </w:r>
            <w:r>
              <w:rPr>
                <w:rStyle w:val="lev"/>
                <w:rFonts w:eastAsiaTheme="majorEastAsia"/>
              </w:rPr>
              <w:t>o</w:t>
            </w:r>
            <w:r>
              <w:t>rganisé par la paroisse Sacré-</w:t>
            </w:r>
            <w:proofErr w:type="spellStart"/>
            <w:r>
              <w:t>Coeur</w:t>
            </w:r>
            <w:proofErr w:type="spellEnd"/>
            <w:r>
              <w:t xml:space="preserve">-de-Jésus. Départ à 9h30 du stationnement en face du Restaurant Napoléon, rue Victoria à Salaberry-de-Valleyfield. Coût: 45$ comprenant entrée et autocar (Cie </w:t>
            </w:r>
            <w:proofErr w:type="spellStart"/>
            <w:r>
              <w:t>Transbus</w:t>
            </w:r>
            <w:proofErr w:type="spellEnd"/>
            <w:r>
              <w:t>). Info et réservations: paroisse 450-373-5044, Claude McSween 450-544-4878, Claire McSween 450-763-5728.</w:t>
            </w:r>
          </w:p>
          <w:p w:rsidR="00C153E4" w:rsidRDefault="00C153E4" w:rsidP="00C153E4">
            <w:pPr>
              <w:pStyle w:val="NormalWeb"/>
            </w:pPr>
            <w:r>
              <w:t> </w:t>
            </w:r>
          </w:p>
          <w:p w:rsidR="00C153E4" w:rsidRDefault="00C153E4">
            <w:pPr>
              <w:pStyle w:val="NormalWeb"/>
            </w:pPr>
            <w:r>
              <w:rPr>
                <w:rStyle w:val="lev"/>
                <w:rFonts w:eastAsiaTheme="majorEastAsia"/>
              </w:rPr>
              <w:t>Le Centre d’action bénévole de Valleyfield sonnera chez vous ! - </w:t>
            </w:r>
            <w:r>
              <w:t>Dans le cadre de sa démarche de planification des activités et services, le </w:t>
            </w:r>
            <w:r>
              <w:rPr>
                <w:rStyle w:val="lev"/>
                <w:rFonts w:eastAsiaTheme="majorEastAsia"/>
              </w:rPr>
              <w:t>Centre d’action bénévole de Valleyfield</w:t>
            </w:r>
            <w:r>
              <w:t xml:space="preserve"> procède à un sondage téléphonique jusqu’au 13 février auprès de la population de Salaberry-de-Valleyfield et de St-Stanislas de </w:t>
            </w:r>
            <w:proofErr w:type="spellStart"/>
            <w:r>
              <w:t>Kostka</w:t>
            </w:r>
            <w:proofErr w:type="spellEnd"/>
            <w:r>
              <w:t>. Les résultats du sondage permettront au Centre d’ajuster son offre de services bénévoles en tenant compte de la croissance des besoins liés au vieillissement de la population. La durée de l’appel est d’environ 10 minutes. Il est aussi possible de répondre au questionnaire via Internet </w:t>
            </w:r>
            <w:hyperlink r:id="rId48" w:history="1">
              <w:r>
                <w:rPr>
                  <w:rStyle w:val="Lienhypertexte"/>
                </w:rPr>
                <w:t>www.cabvalleyfield.com</w:t>
              </w:r>
            </w:hyperlink>
            <w:r>
              <w:t>. Merci de votre collaboration. Pour information 450 373-2111.</w:t>
            </w:r>
          </w:p>
          <w:p w:rsidR="00C153E4" w:rsidRDefault="00C153E4">
            <w:pPr>
              <w:pStyle w:val="NormalWeb"/>
            </w:pPr>
            <w:r>
              <w:t> </w:t>
            </w:r>
          </w:p>
          <w:p w:rsidR="00C153E4" w:rsidRDefault="00C153E4">
            <w:pPr>
              <w:pStyle w:val="NormalWeb"/>
            </w:pPr>
            <w:r>
              <w:rPr>
                <w:rStyle w:val="lev"/>
                <w:rFonts w:eastAsiaTheme="majorEastAsia"/>
              </w:rPr>
              <w:t>Centre de formation chrétienne Agapê, à Québec </w:t>
            </w:r>
            <w:r>
              <w:t> -  Les jeunes adultes envisagent déjà leurs options pour septembre prochain.  Alors que certains s'interrogent face à leur avenir, </w:t>
            </w:r>
            <w:r>
              <w:rPr>
                <w:rStyle w:val="lev"/>
                <w:rFonts w:eastAsiaTheme="majorEastAsia"/>
              </w:rPr>
              <w:t>Agapê </w:t>
            </w:r>
            <w:r>
              <w:t>peut justement s'avérer une expérience éclairante pour le reste de leur vie.  </w:t>
            </w:r>
            <w:r>
              <w:rPr>
                <w:rStyle w:val="lev"/>
                <w:rFonts w:eastAsiaTheme="majorEastAsia"/>
              </w:rPr>
              <w:t>Vous avez entre 18 et 35 ans ?</w:t>
            </w:r>
            <w:r>
              <w:t> Une année enrichissante vous attend au Centre Agapê. Depuis 27 ans, près de 350 jeunes ont vécu l'un des quatre programmes de formation: Foi, Mission (incluant un stage de 3 mois au Mexique), Arts et communication ou Vocations. Toute une expérience de vie! Vivre ensemble, s'engager, approfondir sa foi et son intériorité constituent les piliers de la vie d'Agapê.  INFOS</w:t>
            </w:r>
            <w:proofErr w:type="gramStart"/>
            <w:r>
              <w:t>:  </w:t>
            </w:r>
            <w:proofErr w:type="gramEnd"/>
            <w:r>
              <w:fldChar w:fldCharType="begin"/>
            </w:r>
            <w:r>
              <w:instrText xml:space="preserve"> HYPERLINK "http://www.centreagape.org/%22%20%5Ct%20%22_blank" </w:instrText>
            </w:r>
            <w:r>
              <w:fldChar w:fldCharType="separate"/>
            </w:r>
            <w:r>
              <w:rPr>
                <w:rStyle w:val="Lienhypertexte"/>
              </w:rPr>
              <w:t>www.centreagape.org</w:t>
            </w:r>
            <w:r>
              <w:fldChar w:fldCharType="end"/>
            </w:r>
          </w:p>
          <w:p w:rsidR="00C153E4" w:rsidRDefault="00C153E4">
            <w:pPr>
              <w:pStyle w:val="NormalWeb"/>
            </w:pPr>
            <w:r>
              <w:t> </w:t>
            </w:r>
          </w:p>
        </w:tc>
      </w:tr>
      <w:tr w:rsidR="00C153E4" w:rsidTr="00C153E4">
        <w:trPr>
          <w:tblCellSpacing w:w="15" w:type="dxa"/>
        </w:trPr>
        <w:tc>
          <w:tcPr>
            <w:tcW w:w="2416" w:type="dxa"/>
            <w:vAlign w:val="center"/>
            <w:hideMark/>
          </w:tcPr>
          <w:p w:rsidR="00C153E4" w:rsidRDefault="00C153E4">
            <w:pPr>
              <w:rPr>
                <w:sz w:val="24"/>
                <w:szCs w:val="24"/>
              </w:rPr>
            </w:pPr>
            <w:r>
              <w:rPr>
                <w:noProof/>
                <w:lang w:eastAsia="fr-CA"/>
              </w:rPr>
              <w:lastRenderedPageBreak/>
              <w:drawing>
                <wp:inline distT="0" distB="0" distL="0" distR="0">
                  <wp:extent cx="953135" cy="1055370"/>
                  <wp:effectExtent l="19050" t="0" r="0" b="0"/>
                  <wp:docPr id="13" name="Image 13" descr="http://www.diocesevalleyfield.org/sites/default/files/pictures/Logos/logo_famille_autom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diocesevalleyfield.org/sites/default/files/pictures/Logos/logo_famille_automne.jpg"/>
                          <pic:cNvPicPr>
                            <a:picLocks noChangeAspect="1" noChangeArrowheads="1"/>
                          </pic:cNvPicPr>
                        </pic:nvPicPr>
                        <pic:blipFill>
                          <a:blip r:embed="rId49" cstate="print"/>
                          <a:srcRect/>
                          <a:stretch>
                            <a:fillRect/>
                          </a:stretch>
                        </pic:blipFill>
                        <pic:spPr bwMode="auto">
                          <a:xfrm>
                            <a:off x="0" y="0"/>
                            <a:ext cx="953135" cy="1055370"/>
                          </a:xfrm>
                          <a:prstGeom prst="rect">
                            <a:avLst/>
                          </a:prstGeom>
                          <a:noFill/>
                          <a:ln w="9525">
                            <a:noFill/>
                            <a:miter lim="800000"/>
                            <a:headEnd/>
                            <a:tailEnd/>
                          </a:ln>
                        </pic:spPr>
                      </pic:pic>
                    </a:graphicData>
                  </a:graphic>
                </wp:inline>
              </w:drawing>
            </w:r>
          </w:p>
        </w:tc>
        <w:tc>
          <w:tcPr>
            <w:tcW w:w="8114" w:type="dxa"/>
            <w:vAlign w:val="center"/>
            <w:hideMark/>
          </w:tcPr>
          <w:p w:rsidR="00C153E4" w:rsidRDefault="00C153E4">
            <w:pPr>
              <w:pStyle w:val="Titre4"/>
            </w:pPr>
            <w:r>
              <w:rPr>
                <w:rStyle w:val="lev"/>
                <w:b/>
                <w:bCs/>
              </w:rPr>
              <w:t>ACTIVITÉS / SERVICES FAMILLE / BÉNÉVOLAT</w:t>
            </w:r>
          </w:p>
          <w:p w:rsidR="00C153E4" w:rsidRDefault="00C153E4">
            <w:pPr>
              <w:pStyle w:val="NormalWeb"/>
              <w:numPr>
                <w:ilvl w:val="0"/>
                <w:numId w:val="9"/>
              </w:numPr>
            </w:pPr>
            <w:hyperlink r:id="rId50" w:tgtFrame="_blank" w:history="1">
              <w:r>
                <w:rPr>
                  <w:rStyle w:val="lev"/>
                  <w:rFonts w:eastAsiaTheme="majorEastAsia"/>
                  <w:color w:val="0000FF"/>
                  <w:u w:val="single"/>
                </w:rPr>
                <w:t>CONCOURS DE TWITTÉRATURE</w:t>
              </w:r>
            </w:hyperlink>
            <w:r>
              <w:t> - Centre de la francophonie des Amériques</w:t>
            </w:r>
          </w:p>
          <w:p w:rsidR="00C153E4" w:rsidRDefault="00C153E4">
            <w:pPr>
              <w:pStyle w:val="NormalWeb"/>
              <w:numPr>
                <w:ilvl w:val="0"/>
                <w:numId w:val="9"/>
              </w:numPr>
            </w:pPr>
            <w:hyperlink r:id="rId51" w:tgtFrame="_blank" w:history="1">
              <w:r>
                <w:rPr>
                  <w:rStyle w:val="lev"/>
                  <w:rFonts w:eastAsiaTheme="majorEastAsia"/>
                  <w:color w:val="0000FF"/>
                  <w:u w:val="single"/>
                </w:rPr>
                <w:t>DEVENEZ ARTISTE</w:t>
              </w:r>
            </w:hyperlink>
            <w:r>
              <w:t> - Inscrivez-vous aux classes de maîtres du MUSO.  Source: </w:t>
            </w:r>
            <w:hyperlink r:id="rId52" w:tgtFrame="_blank" w:history="1">
              <w:r>
                <w:rPr>
                  <w:rStyle w:val="Lienhypertexte"/>
                </w:rPr>
                <w:t>Infosuroît.com</w:t>
              </w:r>
            </w:hyperlink>
          </w:p>
          <w:p w:rsidR="00C153E4" w:rsidRDefault="00C153E4">
            <w:pPr>
              <w:pStyle w:val="NormalWeb"/>
              <w:numPr>
                <w:ilvl w:val="0"/>
                <w:numId w:val="9"/>
              </w:numPr>
            </w:pPr>
            <w:hyperlink r:id="rId53" w:tgtFrame="_blank" w:history="1">
              <w:r>
                <w:rPr>
                  <w:rStyle w:val="lev"/>
                  <w:rFonts w:eastAsiaTheme="majorEastAsia"/>
                  <w:i/>
                  <w:iCs/>
                  <w:color w:val="0000FF"/>
                  <w:u w:val="single"/>
                </w:rPr>
                <w:t>L'Instant «Aîné» - </w:t>
              </w:r>
            </w:hyperlink>
            <w:r>
              <w:t>Bulletin de février 2015 par </w:t>
            </w:r>
            <w:r>
              <w:rPr>
                <w:rStyle w:val="Accentuation"/>
              </w:rPr>
              <w:t>Les Aidants naturels du Haut-Saint-Laurent</w:t>
            </w:r>
          </w:p>
          <w:p w:rsidR="00C153E4" w:rsidRDefault="00C153E4">
            <w:pPr>
              <w:pStyle w:val="NormalWeb"/>
              <w:numPr>
                <w:ilvl w:val="0"/>
                <w:numId w:val="9"/>
              </w:numPr>
            </w:pPr>
            <w:hyperlink r:id="rId54" w:tgtFrame="_blank" w:history="1">
              <w:r>
                <w:rPr>
                  <w:rStyle w:val="lev"/>
                  <w:rFonts w:eastAsiaTheme="majorEastAsia"/>
                  <w:color w:val="0000FF"/>
                  <w:u w:val="single"/>
                </w:rPr>
                <w:t>L'expo-photo de la MRC débarque à Valleyfield </w:t>
              </w:r>
            </w:hyperlink>
            <w:r>
              <w:rPr>
                <w:rStyle w:val="Accentuation"/>
              </w:rPr>
              <w:t>- </w:t>
            </w:r>
            <w:r>
              <w:t xml:space="preserve">Source: </w:t>
            </w:r>
            <w:hyperlink r:id="rId55" w:history="1">
              <w:r>
                <w:rPr>
                  <w:rStyle w:val="Lienhypertexte"/>
                </w:rPr>
                <w:t>www.infosuroit.com</w:t>
              </w:r>
            </w:hyperlink>
          </w:p>
        </w:tc>
      </w:tr>
      <w:tr w:rsidR="00C153E4" w:rsidTr="00C153E4">
        <w:trPr>
          <w:tblCellSpacing w:w="15" w:type="dxa"/>
        </w:trPr>
        <w:tc>
          <w:tcPr>
            <w:tcW w:w="2416" w:type="dxa"/>
            <w:vAlign w:val="center"/>
            <w:hideMark/>
          </w:tcPr>
          <w:p w:rsidR="00C153E4" w:rsidRDefault="00C153E4">
            <w:pPr>
              <w:rPr>
                <w:sz w:val="24"/>
                <w:szCs w:val="24"/>
              </w:rPr>
            </w:pPr>
            <w:r>
              <w:rPr>
                <w:noProof/>
                <w:lang w:eastAsia="fr-CA"/>
              </w:rPr>
              <w:lastRenderedPageBreak/>
              <w:drawing>
                <wp:inline distT="0" distB="0" distL="0" distR="0">
                  <wp:extent cx="953135" cy="1133475"/>
                  <wp:effectExtent l="19050" t="0" r="0" b="0"/>
                  <wp:docPr id="14" name="Image 14" descr="http://www.diocesevalleyfield.org/sites/default/files/pictures/Logos/logo_tr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diocesevalleyfield.org/sites/default/files/pictures/Logos/logo_truc.jpg"/>
                          <pic:cNvPicPr>
                            <a:picLocks noChangeAspect="1" noChangeArrowheads="1"/>
                          </pic:cNvPicPr>
                        </pic:nvPicPr>
                        <pic:blipFill>
                          <a:blip r:embed="rId56" cstate="print"/>
                          <a:srcRect/>
                          <a:stretch>
                            <a:fillRect/>
                          </a:stretch>
                        </pic:blipFill>
                        <pic:spPr bwMode="auto">
                          <a:xfrm>
                            <a:off x="0" y="0"/>
                            <a:ext cx="953135" cy="1133475"/>
                          </a:xfrm>
                          <a:prstGeom prst="rect">
                            <a:avLst/>
                          </a:prstGeom>
                          <a:noFill/>
                          <a:ln w="9525">
                            <a:noFill/>
                            <a:miter lim="800000"/>
                            <a:headEnd/>
                            <a:tailEnd/>
                          </a:ln>
                        </pic:spPr>
                      </pic:pic>
                    </a:graphicData>
                  </a:graphic>
                </wp:inline>
              </w:drawing>
            </w:r>
          </w:p>
        </w:tc>
        <w:tc>
          <w:tcPr>
            <w:tcW w:w="8114" w:type="dxa"/>
            <w:vAlign w:val="center"/>
            <w:hideMark/>
          </w:tcPr>
          <w:p w:rsidR="00C153E4" w:rsidRDefault="00C153E4">
            <w:pPr>
              <w:pStyle w:val="NormalWeb"/>
            </w:pPr>
            <w:r>
              <w:rPr>
                <w:rStyle w:val="lev"/>
                <w:rFonts w:eastAsiaTheme="majorEastAsia"/>
              </w:rPr>
              <w:t>MESSAGERIE OUTLOOK - Saviez-vous que vous pouvez INTERCEPTER UN COURRIEL que vous venez tout juste d'envoyer?</w:t>
            </w:r>
          </w:p>
          <w:p w:rsidR="00C153E4" w:rsidRDefault="00C153E4">
            <w:pPr>
              <w:pStyle w:val="NormalWeb"/>
            </w:pPr>
            <w:r>
              <w:t> </w:t>
            </w:r>
          </w:p>
          <w:p w:rsidR="00C153E4" w:rsidRDefault="00C153E4" w:rsidP="00C153E4">
            <w:pPr>
              <w:numPr>
                <w:ilvl w:val="0"/>
                <w:numId w:val="10"/>
              </w:numPr>
              <w:spacing w:before="100" w:beforeAutospacing="1" w:after="100" w:afterAutospacing="1" w:line="240" w:lineRule="auto"/>
            </w:pPr>
            <w:r>
              <w:t>Cliquez sur </w:t>
            </w:r>
            <w:r>
              <w:rPr>
                <w:rStyle w:val="lev"/>
              </w:rPr>
              <w:t>ÉLÉMENTS ENVOYÉS</w:t>
            </w:r>
          </w:p>
          <w:p w:rsidR="00C153E4" w:rsidRDefault="00C153E4" w:rsidP="00C153E4">
            <w:pPr>
              <w:numPr>
                <w:ilvl w:val="0"/>
                <w:numId w:val="10"/>
              </w:numPr>
              <w:spacing w:before="100" w:beforeAutospacing="1" w:after="100" w:afterAutospacing="1" w:line="240" w:lineRule="auto"/>
            </w:pPr>
            <w:r>
              <w:t>Cliquez pour ouvrir le </w:t>
            </w:r>
            <w:r>
              <w:rPr>
                <w:rStyle w:val="lev"/>
              </w:rPr>
              <w:t>MESSAGE </w:t>
            </w:r>
            <w:r>
              <w:t>que vous venez tout juste d'envoyer</w:t>
            </w:r>
          </w:p>
          <w:p w:rsidR="00C153E4" w:rsidRDefault="00C153E4" w:rsidP="00C153E4">
            <w:pPr>
              <w:numPr>
                <w:ilvl w:val="0"/>
                <w:numId w:val="10"/>
              </w:numPr>
              <w:spacing w:before="100" w:beforeAutospacing="1" w:after="100" w:afterAutospacing="1" w:line="240" w:lineRule="auto"/>
            </w:pPr>
            <w:r>
              <w:t>Ouvrir le menu déroulant de l'icône </w:t>
            </w:r>
            <w:r>
              <w:rPr>
                <w:rStyle w:val="lev"/>
              </w:rPr>
              <w:t>AUTRES ACTIONS</w:t>
            </w:r>
          </w:p>
          <w:p w:rsidR="00C153E4" w:rsidRDefault="00C153E4" w:rsidP="00C153E4">
            <w:pPr>
              <w:numPr>
                <w:ilvl w:val="0"/>
                <w:numId w:val="10"/>
              </w:numPr>
              <w:spacing w:before="100" w:beforeAutospacing="1" w:after="100" w:afterAutospacing="1" w:line="240" w:lineRule="auto"/>
            </w:pPr>
            <w:r>
              <w:t>Cliquez sur </w:t>
            </w:r>
            <w:r>
              <w:rPr>
                <w:rStyle w:val="lev"/>
              </w:rPr>
              <w:t>RAPPELER CE MESSAGE...</w:t>
            </w:r>
          </w:p>
          <w:p w:rsidR="00C153E4" w:rsidRDefault="00C153E4" w:rsidP="00C153E4">
            <w:pPr>
              <w:numPr>
                <w:ilvl w:val="0"/>
                <w:numId w:val="10"/>
              </w:numPr>
              <w:spacing w:before="100" w:beforeAutospacing="1" w:after="100" w:afterAutospacing="1" w:line="240" w:lineRule="auto"/>
            </w:pPr>
            <w:r>
              <w:t>Choisissez l'option de suppression que vous désirez </w:t>
            </w:r>
          </w:p>
          <w:p w:rsidR="00C153E4" w:rsidRDefault="00C153E4" w:rsidP="00C153E4">
            <w:pPr>
              <w:numPr>
                <w:ilvl w:val="0"/>
                <w:numId w:val="10"/>
              </w:numPr>
              <w:spacing w:before="100" w:beforeAutospacing="1" w:after="100" w:afterAutospacing="1" w:line="240" w:lineRule="auto"/>
              <w:rPr>
                <w:sz w:val="24"/>
                <w:szCs w:val="24"/>
              </w:rPr>
            </w:pPr>
            <w:r>
              <w:t>... et cochez </w:t>
            </w:r>
            <w:r>
              <w:rPr>
                <w:rStyle w:val="lev"/>
              </w:rPr>
              <w:t>M'avertir si le rappel a réussi ou échoué pour chaque destinataire</w:t>
            </w:r>
            <w:r>
              <w:t>.</w:t>
            </w:r>
          </w:p>
        </w:tc>
      </w:tr>
      <w:tr w:rsidR="00C153E4" w:rsidTr="00C153E4">
        <w:trPr>
          <w:tblCellSpacing w:w="15" w:type="dxa"/>
        </w:trPr>
        <w:tc>
          <w:tcPr>
            <w:tcW w:w="2416" w:type="dxa"/>
            <w:vAlign w:val="center"/>
            <w:hideMark/>
          </w:tcPr>
          <w:p w:rsidR="00C153E4" w:rsidRDefault="00C153E4">
            <w:pPr>
              <w:pStyle w:val="NormalWeb"/>
            </w:pPr>
            <w:r>
              <w:t>​</w:t>
            </w:r>
            <w:r>
              <w:rPr>
                <w:noProof/>
              </w:rPr>
              <w:drawing>
                <wp:inline distT="0" distB="0" distL="0" distR="0">
                  <wp:extent cx="953135" cy="963930"/>
                  <wp:effectExtent l="19050" t="0" r="0" b="0"/>
                  <wp:docPr id="15" name="Image 15" descr="http://www.diocesevalleyfield.org/sites/default/files/images/logo_internet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diocesevalleyfield.org/sites/default/files/images/logo_internet_1.jpg"/>
                          <pic:cNvPicPr>
                            <a:picLocks noChangeAspect="1" noChangeArrowheads="1"/>
                          </pic:cNvPicPr>
                        </pic:nvPicPr>
                        <pic:blipFill>
                          <a:blip r:embed="rId57" cstate="print"/>
                          <a:srcRect/>
                          <a:stretch>
                            <a:fillRect/>
                          </a:stretch>
                        </pic:blipFill>
                        <pic:spPr bwMode="auto">
                          <a:xfrm>
                            <a:off x="0" y="0"/>
                            <a:ext cx="953135" cy="963930"/>
                          </a:xfrm>
                          <a:prstGeom prst="rect">
                            <a:avLst/>
                          </a:prstGeom>
                          <a:noFill/>
                          <a:ln w="9525">
                            <a:noFill/>
                            <a:miter lim="800000"/>
                            <a:headEnd/>
                            <a:tailEnd/>
                          </a:ln>
                        </pic:spPr>
                      </pic:pic>
                    </a:graphicData>
                  </a:graphic>
                </wp:inline>
              </w:drawing>
            </w:r>
          </w:p>
        </w:tc>
        <w:tc>
          <w:tcPr>
            <w:tcW w:w="8114" w:type="dxa"/>
            <w:vAlign w:val="center"/>
            <w:hideMark/>
          </w:tcPr>
          <w:p w:rsidR="00C153E4" w:rsidRDefault="00C153E4" w:rsidP="00C153E4">
            <w:pPr>
              <w:numPr>
                <w:ilvl w:val="0"/>
                <w:numId w:val="11"/>
              </w:numPr>
              <w:spacing w:before="100" w:beforeAutospacing="1" w:after="100" w:afterAutospacing="1" w:line="240" w:lineRule="auto"/>
            </w:pPr>
            <w:r>
              <w:t>Le groupe </w:t>
            </w:r>
            <w:proofErr w:type="spellStart"/>
            <w:r>
              <w:rPr>
                <w:rStyle w:val="lev"/>
              </w:rPr>
              <w:fldChar w:fldCharType="begin"/>
            </w:r>
            <w:r>
              <w:rPr>
                <w:rStyle w:val="lev"/>
              </w:rPr>
              <w:instrText xml:space="preserve"> HYPERLINK "http://www.hopenmusic.com/" \t "_blank" </w:instrText>
            </w:r>
            <w:r>
              <w:rPr>
                <w:rStyle w:val="lev"/>
              </w:rPr>
              <w:fldChar w:fldCharType="separate"/>
            </w:r>
            <w:r>
              <w:rPr>
                <w:rStyle w:val="Lienhypertexte"/>
                <w:b/>
                <w:bCs/>
              </w:rPr>
              <w:t>Hopen</w:t>
            </w:r>
            <w:proofErr w:type="spellEnd"/>
            <w:r>
              <w:rPr>
                <w:rStyle w:val="lev"/>
              </w:rPr>
              <w:fldChar w:fldCharType="end"/>
            </w:r>
            <w:r>
              <w:t> est composé des quatre frères Auclair : Charles, Armand, Camille et Antoine - </w:t>
            </w:r>
            <w:hyperlink r:id="rId58" w:tgtFrame="_blank" w:history="1">
              <w:r>
                <w:rPr>
                  <w:rStyle w:val="Lienhypertexte"/>
                  <w:b/>
                  <w:bCs/>
                </w:rPr>
                <w:t>Découvrez-les à travers ce clip intitulé </w:t>
              </w:r>
              <w:r>
                <w:rPr>
                  <w:rStyle w:val="Accentuation"/>
                  <w:b/>
                  <w:bCs/>
                  <w:color w:val="0000FF"/>
                  <w:u w:val="single"/>
                </w:rPr>
                <w:t>Sonne</w:t>
              </w:r>
              <w:r>
                <w:rPr>
                  <w:rStyle w:val="Lienhypertexte"/>
                  <w:b/>
                  <w:bCs/>
                </w:rPr>
                <w:t>.</w:t>
              </w:r>
            </w:hyperlink>
          </w:p>
          <w:p w:rsidR="00C153E4" w:rsidRDefault="00C153E4">
            <w:pPr>
              <w:pStyle w:val="NormalWeb"/>
              <w:numPr>
                <w:ilvl w:val="0"/>
                <w:numId w:val="11"/>
              </w:numPr>
            </w:pPr>
            <w:r>
              <w:t>Sur le site de la paroisse Saint-Timothée, voyez ou revoyez les feuillets du jubilé:</w:t>
            </w:r>
          </w:p>
          <w:p w:rsidR="00C153E4" w:rsidRDefault="00C153E4">
            <w:pPr>
              <w:pStyle w:val="AdresseHTML"/>
              <w:numPr>
                <w:ilvl w:val="0"/>
                <w:numId w:val="12"/>
              </w:numPr>
            </w:pPr>
            <w:hyperlink r:id="rId59" w:tgtFrame="_blank" w:history="1">
              <w:r>
                <w:rPr>
                  <w:rStyle w:val="Lienhypertexte"/>
                  <w:b/>
                  <w:bCs/>
                </w:rPr>
                <w:t>Quand la mort vient frapper</w:t>
              </w:r>
            </w:hyperlink>
          </w:p>
          <w:p w:rsidR="00C153E4" w:rsidRDefault="00C153E4">
            <w:pPr>
              <w:pStyle w:val="AdresseHTML"/>
              <w:numPr>
                <w:ilvl w:val="0"/>
                <w:numId w:val="12"/>
              </w:numPr>
            </w:pPr>
            <w:hyperlink r:id="rId60" w:tgtFrame="_blank" w:history="1">
              <w:r>
                <w:rPr>
                  <w:rStyle w:val="Lienhypertexte"/>
                  <w:b/>
                  <w:bCs/>
                </w:rPr>
                <w:t>« Paroles de réconfort » (deuil)</w:t>
              </w:r>
            </w:hyperlink>
          </w:p>
          <w:p w:rsidR="00C153E4" w:rsidRDefault="00C153E4">
            <w:pPr>
              <w:pStyle w:val="AdresseHTML"/>
              <w:numPr>
                <w:ilvl w:val="0"/>
                <w:numId w:val="12"/>
              </w:numPr>
            </w:pPr>
            <w:hyperlink r:id="rId61" w:tgtFrame="_blank" w:history="1">
              <w:r>
                <w:rPr>
                  <w:rStyle w:val="Lienhypertexte"/>
                  <w:b/>
                  <w:bCs/>
                </w:rPr>
                <w:t>« Seigneur ton ami(e) est souffrant(e) »</w:t>
              </w:r>
            </w:hyperlink>
          </w:p>
          <w:p w:rsidR="00C153E4" w:rsidRDefault="00C153E4">
            <w:pPr>
              <w:pStyle w:val="AdresseHTML"/>
              <w:numPr>
                <w:ilvl w:val="0"/>
                <w:numId w:val="12"/>
              </w:numPr>
            </w:pPr>
            <w:hyperlink r:id="rId62" w:tgtFrame="_blank" w:history="1">
              <w:r>
                <w:rPr>
                  <w:rStyle w:val="Lienhypertexte"/>
                  <w:b/>
                  <w:bCs/>
                </w:rPr>
                <w:t>« La volonté de Dieu ou Projet de Dieu »</w:t>
              </w:r>
            </w:hyperlink>
          </w:p>
          <w:p w:rsidR="00C153E4" w:rsidRDefault="00C153E4">
            <w:pPr>
              <w:pStyle w:val="AdresseHTML"/>
              <w:numPr>
                <w:ilvl w:val="0"/>
                <w:numId w:val="12"/>
              </w:numPr>
            </w:pPr>
            <w:hyperlink r:id="rId63" w:tgtFrame="_blank" w:history="1">
              <w:r>
                <w:rPr>
                  <w:rStyle w:val="Lienhypertexte"/>
                  <w:b/>
                  <w:bCs/>
                </w:rPr>
                <w:t>« Dieu-Père, enfant prodigue et fils aîné »</w:t>
              </w:r>
            </w:hyperlink>
          </w:p>
          <w:p w:rsidR="00C153E4" w:rsidRDefault="00C153E4">
            <w:pPr>
              <w:pStyle w:val="AdresseHTML"/>
              <w:numPr>
                <w:ilvl w:val="0"/>
                <w:numId w:val="12"/>
              </w:numPr>
            </w:pPr>
            <w:hyperlink r:id="rId64" w:tgtFrame="_blank" w:history="1">
              <w:r>
                <w:rPr>
                  <w:rStyle w:val="Lienhypertexte"/>
                  <w:b/>
                  <w:bCs/>
                </w:rPr>
                <w:t>« Après le Baptême de votre enfant »</w:t>
              </w:r>
            </w:hyperlink>
          </w:p>
          <w:p w:rsidR="00C153E4" w:rsidRDefault="00C153E4">
            <w:pPr>
              <w:pStyle w:val="AdresseHTML"/>
              <w:numPr>
                <w:ilvl w:val="0"/>
                <w:numId w:val="12"/>
              </w:numPr>
            </w:pPr>
            <w:hyperlink r:id="rId65" w:tgtFrame="_blank" w:history="1">
              <w:r>
                <w:rPr>
                  <w:rStyle w:val="Lienhypertexte"/>
                  <w:b/>
                  <w:bCs/>
                </w:rPr>
                <w:t>« Oui à l’Amour » (Mariage)</w:t>
              </w:r>
            </w:hyperlink>
          </w:p>
          <w:p w:rsidR="00C153E4" w:rsidRDefault="00C153E4">
            <w:pPr>
              <w:pStyle w:val="AdresseHTML"/>
              <w:numPr>
                <w:ilvl w:val="0"/>
                <w:numId w:val="12"/>
              </w:numPr>
            </w:pPr>
            <w:hyperlink r:id="rId66" w:tgtFrame="_blank" w:history="1">
              <w:r>
                <w:rPr>
                  <w:rStyle w:val="Lienhypertexte"/>
                  <w:b/>
                  <w:bCs/>
                </w:rPr>
                <w:t>« La prière du chapelet »</w:t>
              </w:r>
            </w:hyperlink>
          </w:p>
          <w:p w:rsidR="00C153E4" w:rsidRDefault="00C153E4">
            <w:pPr>
              <w:pStyle w:val="AdresseHTML"/>
              <w:numPr>
                <w:ilvl w:val="0"/>
                <w:numId w:val="12"/>
              </w:numPr>
            </w:pPr>
            <w:hyperlink r:id="rId67" w:tgtFrame="_blank" w:history="1">
              <w:r>
                <w:rPr>
                  <w:rStyle w:val="Lienhypertexte"/>
                  <w:b/>
                  <w:bCs/>
                </w:rPr>
                <w:t>« Hommage à nos aînés »</w:t>
              </w:r>
            </w:hyperlink>
          </w:p>
          <w:p w:rsidR="00C153E4" w:rsidRDefault="00C153E4">
            <w:pPr>
              <w:pStyle w:val="AdresseHTML"/>
              <w:numPr>
                <w:ilvl w:val="0"/>
                <w:numId w:val="12"/>
              </w:numPr>
            </w:pPr>
            <w:hyperlink r:id="rId68" w:tgtFrame="_blank" w:history="1">
              <w:r>
                <w:rPr>
                  <w:rStyle w:val="Lienhypertexte"/>
                  <w:b/>
                  <w:bCs/>
                </w:rPr>
                <w:t>« Épitres et intentions de prières à l’occasion de funérailles. »</w:t>
              </w:r>
            </w:hyperlink>
          </w:p>
          <w:p w:rsidR="00C153E4" w:rsidRDefault="00C153E4">
            <w:pPr>
              <w:pStyle w:val="AdresseHTML"/>
              <w:numPr>
                <w:ilvl w:val="0"/>
                <w:numId w:val="12"/>
              </w:numPr>
            </w:pPr>
            <w:hyperlink r:id="rId69" w:tgtFrame="_blank" w:history="1">
              <w:r>
                <w:rPr>
                  <w:rStyle w:val="Lienhypertexte"/>
                  <w:b/>
                  <w:bCs/>
                </w:rPr>
                <w:t>« Choix de 11 Évangiles à l’occasion d’un deuil…» </w:t>
              </w:r>
            </w:hyperlink>
          </w:p>
          <w:p w:rsidR="00C153E4" w:rsidRDefault="00C153E4">
            <w:pPr>
              <w:pStyle w:val="AdresseHTML"/>
              <w:numPr>
                <w:ilvl w:val="0"/>
                <w:numId w:val="12"/>
              </w:numPr>
            </w:pPr>
            <w:hyperlink r:id="rId70" w:tgtFrame="_blank" w:history="1">
              <w:r>
                <w:rPr>
                  <w:rStyle w:val="Lienhypertexte"/>
                  <w:b/>
                  <w:bCs/>
                </w:rPr>
                <w:t>« Dieu ne veut pas agir en Tout Puissant »</w:t>
              </w:r>
            </w:hyperlink>
          </w:p>
          <w:p w:rsidR="00C153E4" w:rsidRDefault="00C153E4">
            <w:pPr>
              <w:pStyle w:val="AdresseHTML"/>
              <w:numPr>
                <w:ilvl w:val="0"/>
                <w:numId w:val="12"/>
              </w:numPr>
            </w:pPr>
            <w:hyperlink r:id="rId71" w:tgtFrame="_blank" w:history="1">
              <w:r>
                <w:rPr>
                  <w:rStyle w:val="Lienhypertexte"/>
                  <w:b/>
                  <w:bCs/>
                </w:rPr>
                <w:t>« Ton corps «sait comment mourir » « fais-lui confiance.»</w:t>
              </w:r>
            </w:hyperlink>
          </w:p>
          <w:p w:rsidR="00C153E4" w:rsidRDefault="00C153E4">
            <w:pPr>
              <w:pStyle w:val="AdresseHTML"/>
              <w:numPr>
                <w:ilvl w:val="0"/>
                <w:numId w:val="12"/>
              </w:numPr>
            </w:pPr>
            <w:hyperlink r:id="rId72" w:tgtFrame="_blank" w:history="1">
              <w:r>
                <w:rPr>
                  <w:rStyle w:val="Lienhypertexte"/>
                  <w:b/>
                  <w:bCs/>
                </w:rPr>
                <w:t>« La Vie après la mort !!! »</w:t>
              </w:r>
            </w:hyperlink>
          </w:p>
          <w:p w:rsidR="00C153E4" w:rsidRDefault="00C153E4">
            <w:pPr>
              <w:pStyle w:val="AdresseHTML"/>
              <w:numPr>
                <w:ilvl w:val="0"/>
                <w:numId w:val="12"/>
              </w:numPr>
            </w:pPr>
            <w:hyperlink r:id="rId73" w:tgtFrame="_blank" w:history="1">
              <w:r>
                <w:rPr>
                  <w:rStyle w:val="Lienhypertexte"/>
                  <w:b/>
                  <w:bCs/>
                </w:rPr>
                <w:t>« Catéchèse et sacrements dans la famille et en paroisse »</w:t>
              </w:r>
            </w:hyperlink>
          </w:p>
          <w:p w:rsidR="00C153E4" w:rsidRDefault="00C153E4" w:rsidP="00C153E4">
            <w:pPr>
              <w:numPr>
                <w:ilvl w:val="0"/>
                <w:numId w:val="13"/>
              </w:numPr>
              <w:spacing w:before="100" w:beforeAutospacing="1" w:after="100" w:afterAutospacing="1" w:line="240" w:lineRule="auto"/>
            </w:pPr>
            <w:hyperlink r:id="rId74" w:tgtFrame="_blank" w:history="1">
              <w:r>
                <w:rPr>
                  <w:rStyle w:val="lev"/>
                  <w:color w:val="0000FF"/>
                  <w:u w:val="single"/>
                </w:rPr>
                <w:t>Tout ce que vous avez toujours voulu savoir sur les chrétiens et le sexe</w:t>
              </w:r>
            </w:hyperlink>
            <w:r>
              <w:rPr>
                <w:rStyle w:val="lev"/>
              </w:rPr>
              <w:t>. </w:t>
            </w:r>
            <w:r>
              <w:t>Source: Aleteia.org</w:t>
            </w:r>
          </w:p>
          <w:p w:rsidR="00C153E4" w:rsidRDefault="00C153E4" w:rsidP="00C153E4">
            <w:pPr>
              <w:numPr>
                <w:ilvl w:val="0"/>
                <w:numId w:val="13"/>
              </w:numPr>
              <w:spacing w:before="100" w:beforeAutospacing="1" w:after="100" w:afterAutospacing="1" w:line="240" w:lineRule="auto"/>
            </w:pPr>
            <w:hyperlink r:id="rId75" w:tgtFrame="_blank" w:history="1">
              <w:r>
                <w:rPr>
                  <w:rStyle w:val="lev"/>
                  <w:color w:val="0000FF"/>
                  <w:u w:val="single"/>
                </w:rPr>
                <w:t>Le guide express de la belle-mère idéale</w:t>
              </w:r>
            </w:hyperlink>
            <w:r>
              <w:t>.  Source: aleteia.org</w:t>
            </w:r>
          </w:p>
          <w:p w:rsidR="00C153E4" w:rsidRDefault="00C153E4" w:rsidP="00C153E4">
            <w:pPr>
              <w:numPr>
                <w:ilvl w:val="0"/>
                <w:numId w:val="13"/>
              </w:numPr>
              <w:spacing w:before="100" w:beforeAutospacing="1" w:after="100" w:afterAutospacing="1" w:line="240" w:lineRule="auto"/>
            </w:pPr>
            <w:hyperlink r:id="rId76" w:tgtFrame="_blank" w:history="1">
              <w:r>
                <w:rPr>
                  <w:rStyle w:val="Lienhypertexte"/>
                  <w:b/>
                  <w:bCs/>
                  <w:i/>
                  <w:iCs/>
                </w:rPr>
                <w:t>La justesse dans la comptabilité de Dieu </w:t>
              </w:r>
            </w:hyperlink>
            <w:r>
              <w:t xml:space="preserve">- Lu </w:t>
            </w:r>
            <w:proofErr w:type="spellStart"/>
            <w:r>
              <w:t>ds</w:t>
            </w:r>
            <w:proofErr w:type="spellEnd"/>
            <w:r>
              <w:t xml:space="preserve"> le Bulletin d'information du diocèse d'Amos p.8</w:t>
            </w:r>
          </w:p>
          <w:p w:rsidR="00C153E4" w:rsidRDefault="00C153E4" w:rsidP="00C153E4">
            <w:pPr>
              <w:numPr>
                <w:ilvl w:val="0"/>
                <w:numId w:val="13"/>
              </w:numPr>
              <w:spacing w:before="100" w:beforeAutospacing="1" w:after="100" w:afterAutospacing="1" w:line="240" w:lineRule="auto"/>
            </w:pPr>
            <w:r>
              <w:rPr>
                <w:rStyle w:val="lev"/>
              </w:rPr>
              <w:t>PENSION FÉDÉRALE AU CONJOINT SURVIVANT</w:t>
            </w:r>
            <w:r>
              <w:t> - Une diocésaine, Mme Suzanne Lupien, a écrit une lettre au lecteur qui a paru dans</w:t>
            </w:r>
            <w:hyperlink r:id="rId77" w:tgtFrame="_blank" w:history="1">
              <w:r>
                <w:rPr>
                  <w:rStyle w:val="lev"/>
                  <w:i/>
                  <w:iCs/>
                  <w:color w:val="0000FF"/>
                  <w:u w:val="single"/>
                </w:rPr>
                <w:t> Le Soleil de Valleyfield </w:t>
              </w:r>
            </w:hyperlink>
            <w:r>
              <w:t>et qui informe les personnes de leurs droits.</w:t>
            </w:r>
            <w:hyperlink r:id="rId78" w:anchor="6" w:tgtFrame="_blank" w:history="1">
              <w:r>
                <w:rPr>
                  <w:rStyle w:val="Lienhypertexte"/>
                </w:rPr>
                <w:t> Prenez-en connaissance.</w:t>
              </w:r>
            </w:hyperlink>
            <w:r>
              <w:t> [</w:t>
            </w:r>
            <w:proofErr w:type="spellStart"/>
            <w:r>
              <w:t>édtion</w:t>
            </w:r>
            <w:proofErr w:type="spellEnd"/>
            <w:r>
              <w:t xml:space="preserve"> du 24 </w:t>
            </w:r>
            <w:proofErr w:type="spellStart"/>
            <w:r>
              <w:t>janv</w:t>
            </w:r>
            <w:proofErr w:type="spellEnd"/>
            <w:r>
              <w:t xml:space="preserve"> 2015 p. 6]</w:t>
            </w:r>
          </w:p>
          <w:p w:rsidR="00C153E4" w:rsidRDefault="00C153E4" w:rsidP="00C153E4">
            <w:pPr>
              <w:numPr>
                <w:ilvl w:val="0"/>
                <w:numId w:val="13"/>
              </w:numPr>
              <w:spacing w:before="100" w:beforeAutospacing="1" w:after="100" w:afterAutospacing="1" w:line="240" w:lineRule="auto"/>
              <w:rPr>
                <w:sz w:val="24"/>
                <w:szCs w:val="24"/>
              </w:rPr>
            </w:pPr>
            <w:r>
              <w:rPr>
                <w:rStyle w:val="lev"/>
              </w:rPr>
              <w:t>PAROLE DE VIE </w:t>
            </w:r>
            <w:hyperlink r:id="rId79" w:tgtFrame="_blank" w:history="1">
              <w:r>
                <w:rPr>
                  <w:rStyle w:val="Lienhypertexte"/>
                </w:rPr>
                <w:t>pour les formats multimédias (</w:t>
              </w:r>
              <w:proofErr w:type="spellStart"/>
              <w:r>
                <w:rPr>
                  <w:rStyle w:val="Lienhypertexte"/>
                </w:rPr>
                <w:t>audios</w:t>
              </w:r>
              <w:proofErr w:type="spellEnd"/>
              <w:r>
                <w:rPr>
                  <w:rStyle w:val="Lienhypertexte"/>
                </w:rPr>
                <w:t xml:space="preserve">, </w:t>
              </w:r>
              <w:proofErr w:type="spellStart"/>
              <w:r>
                <w:rPr>
                  <w:rStyle w:val="Lienhypertexte"/>
                </w:rPr>
                <w:t>smartphones</w:t>
              </w:r>
              <w:proofErr w:type="spellEnd"/>
              <w:r>
                <w:rPr>
                  <w:rStyle w:val="Lienhypertexte"/>
                </w:rPr>
                <w:t xml:space="preserve">, </w:t>
              </w:r>
              <w:proofErr w:type="spellStart"/>
              <w:r>
                <w:rPr>
                  <w:rStyle w:val="Lienhypertexte"/>
                </w:rPr>
                <w:t>pdf</w:t>
              </w:r>
              <w:proofErr w:type="spellEnd"/>
              <w:r>
                <w:rPr>
                  <w:rStyle w:val="Lienhypertexte"/>
                </w:rPr>
                <w:t>, etc.)</w:t>
              </w:r>
            </w:hyperlink>
          </w:p>
        </w:tc>
      </w:tr>
      <w:tr w:rsidR="00C153E4" w:rsidTr="00C153E4">
        <w:trPr>
          <w:tblCellSpacing w:w="15" w:type="dxa"/>
        </w:trPr>
        <w:tc>
          <w:tcPr>
            <w:tcW w:w="2416" w:type="dxa"/>
            <w:vAlign w:val="center"/>
            <w:hideMark/>
          </w:tcPr>
          <w:p w:rsidR="00C153E4" w:rsidRDefault="00C153E4">
            <w:pPr>
              <w:rPr>
                <w:sz w:val="24"/>
                <w:szCs w:val="24"/>
              </w:rPr>
            </w:pPr>
            <w:r>
              <w:rPr>
                <w:noProof/>
                <w:color w:val="0000FF"/>
                <w:lang w:eastAsia="fr-CA"/>
              </w:rPr>
              <w:lastRenderedPageBreak/>
              <w:drawing>
                <wp:inline distT="0" distB="0" distL="0" distR="0">
                  <wp:extent cx="953135" cy="988695"/>
                  <wp:effectExtent l="19050" t="0" r="0" b="0"/>
                  <wp:docPr id="16" name="Image 16" descr="http://www.diocesevalleyfield.org/sites/default/files/images/Pubs/popi_0.jpg">
                    <a:hlinkClick xmlns:a="http://schemas.openxmlformats.org/drawingml/2006/main" r:id="rId8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diocesevalleyfield.org/sites/default/files/images/Pubs/popi_0.jpg">
                            <a:hlinkClick r:id="rId80" tgtFrame="&quot;_blank&quot;"/>
                          </pic:cNvPr>
                          <pic:cNvPicPr>
                            <a:picLocks noChangeAspect="1" noChangeArrowheads="1"/>
                          </pic:cNvPicPr>
                        </pic:nvPicPr>
                        <pic:blipFill>
                          <a:blip r:embed="rId81" cstate="print"/>
                          <a:srcRect/>
                          <a:stretch>
                            <a:fillRect/>
                          </a:stretch>
                        </pic:blipFill>
                        <pic:spPr bwMode="auto">
                          <a:xfrm>
                            <a:off x="0" y="0"/>
                            <a:ext cx="953135" cy="988695"/>
                          </a:xfrm>
                          <a:prstGeom prst="rect">
                            <a:avLst/>
                          </a:prstGeom>
                          <a:noFill/>
                          <a:ln w="9525">
                            <a:noFill/>
                            <a:miter lim="800000"/>
                            <a:headEnd/>
                            <a:tailEnd/>
                          </a:ln>
                        </pic:spPr>
                      </pic:pic>
                    </a:graphicData>
                  </a:graphic>
                </wp:inline>
              </w:drawing>
            </w:r>
          </w:p>
        </w:tc>
        <w:tc>
          <w:tcPr>
            <w:tcW w:w="8114" w:type="dxa"/>
            <w:vAlign w:val="center"/>
            <w:hideMark/>
          </w:tcPr>
          <w:p w:rsidR="00C153E4" w:rsidRDefault="00C153E4">
            <w:pPr>
              <w:rPr>
                <w:sz w:val="24"/>
                <w:szCs w:val="24"/>
              </w:rPr>
            </w:pPr>
            <w:r>
              <w:rPr>
                <w:rStyle w:val="lev"/>
              </w:rPr>
              <w:t>POPI</w:t>
            </w:r>
            <w:r>
              <w:t> - </w:t>
            </w:r>
            <w:r>
              <w:rPr>
                <w:rStyle w:val="lev"/>
              </w:rPr>
              <w:t>Le premier magazine des tout-petits qui s'éveillent à la vie!  </w:t>
            </w:r>
            <w:hyperlink r:id="rId82" w:tgtFrame="_blank" w:history="1">
              <w:r>
                <w:rPr>
                  <w:rStyle w:val="Accentuation"/>
                  <w:b/>
                  <w:bCs/>
                  <w:color w:val="0000FF"/>
                  <w:u w:val="single"/>
                </w:rPr>
                <w:t>Je m'éveille au monde</w:t>
              </w:r>
              <w:r>
                <w:rPr>
                  <w:rStyle w:val="Lienhypertexte"/>
                  <w:b/>
                  <w:bCs/>
                </w:rPr>
                <w:t> / 1 à 3 ans.</w:t>
              </w:r>
            </w:hyperlink>
          </w:p>
        </w:tc>
      </w:tr>
      <w:tr w:rsidR="00C153E4" w:rsidTr="00C153E4">
        <w:trPr>
          <w:tblCellSpacing w:w="15" w:type="dxa"/>
        </w:trPr>
        <w:tc>
          <w:tcPr>
            <w:tcW w:w="2416" w:type="dxa"/>
            <w:vAlign w:val="center"/>
            <w:hideMark/>
          </w:tcPr>
          <w:p w:rsidR="00C153E4" w:rsidRDefault="00C153E4">
            <w:pPr>
              <w:rPr>
                <w:sz w:val="24"/>
                <w:szCs w:val="24"/>
              </w:rPr>
            </w:pPr>
            <w:r>
              <w:rPr>
                <w:noProof/>
                <w:lang w:eastAsia="fr-CA"/>
              </w:rPr>
              <w:drawing>
                <wp:inline distT="0" distB="0" distL="0" distR="0">
                  <wp:extent cx="953135" cy="677545"/>
                  <wp:effectExtent l="19050" t="0" r="0" b="0"/>
                  <wp:docPr id="17" name="Image 17" descr="http://www.diocesevalleyfield.org/sites/default/files/pictures/Logos/television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diocesevalleyfield.org/sites/default/files/pictures/Logos/television_0.jpg"/>
                          <pic:cNvPicPr>
                            <a:picLocks noChangeAspect="1" noChangeArrowheads="1"/>
                          </pic:cNvPicPr>
                        </pic:nvPicPr>
                        <pic:blipFill>
                          <a:blip r:embed="rId83" cstate="print"/>
                          <a:srcRect/>
                          <a:stretch>
                            <a:fillRect/>
                          </a:stretch>
                        </pic:blipFill>
                        <pic:spPr bwMode="auto">
                          <a:xfrm>
                            <a:off x="0" y="0"/>
                            <a:ext cx="953135" cy="677545"/>
                          </a:xfrm>
                          <a:prstGeom prst="rect">
                            <a:avLst/>
                          </a:prstGeom>
                          <a:noFill/>
                          <a:ln w="9525">
                            <a:noFill/>
                            <a:miter lim="800000"/>
                            <a:headEnd/>
                            <a:tailEnd/>
                          </a:ln>
                        </pic:spPr>
                      </pic:pic>
                    </a:graphicData>
                  </a:graphic>
                </wp:inline>
              </w:drawing>
            </w:r>
          </w:p>
        </w:tc>
        <w:tc>
          <w:tcPr>
            <w:tcW w:w="8114" w:type="dxa"/>
            <w:vAlign w:val="center"/>
            <w:hideMark/>
          </w:tcPr>
          <w:p w:rsidR="00C153E4" w:rsidRDefault="00C153E4">
            <w:pPr>
              <w:pStyle w:val="NormalWeb"/>
            </w:pPr>
            <w:r>
              <w:rPr>
                <w:rStyle w:val="lev"/>
                <w:rFonts w:eastAsiaTheme="majorEastAsia"/>
              </w:rPr>
              <w:t>À LA TÉLÉVISION - </w:t>
            </w:r>
            <w:r>
              <w:t>La </w:t>
            </w:r>
            <w:r>
              <w:rPr>
                <w:rStyle w:val="lev"/>
                <w:rFonts w:eastAsiaTheme="majorEastAsia"/>
              </w:rPr>
              <w:t>messe quotidienne et la récitation du chapelet </w:t>
            </w:r>
            <w:r>
              <w:t>à la télévision, en direct de la chapelle du monastère du Carmel de Trois-Rivières, la messe quotidienne est diffusée </w:t>
            </w:r>
            <w:r>
              <w:rPr>
                <w:rStyle w:val="lev"/>
                <w:rFonts w:eastAsiaTheme="majorEastAsia"/>
                <w:sz w:val="7"/>
                <w:szCs w:val="7"/>
              </w:rPr>
              <w:t>du lundi au jeudi à</w:t>
            </w:r>
            <w:r>
              <w:t>  </w:t>
            </w:r>
            <w:r>
              <w:rPr>
                <w:rStyle w:val="lev"/>
                <w:rFonts w:eastAsiaTheme="majorEastAsia"/>
              </w:rPr>
              <w:t>9h sur Cogeco câble 13, HD 555</w:t>
            </w:r>
            <w:r>
              <w:t>. En toute simplicité, joignez-vous à la prière des sœurs Carmélites lors de la célébration eucharistique; par la suite, il y a récitation du chapelet.</w:t>
            </w:r>
          </w:p>
        </w:tc>
      </w:tr>
      <w:tr w:rsidR="00C153E4" w:rsidTr="00C153E4">
        <w:trPr>
          <w:tblCellSpacing w:w="15" w:type="dxa"/>
        </w:trPr>
        <w:tc>
          <w:tcPr>
            <w:tcW w:w="2416" w:type="dxa"/>
            <w:vAlign w:val="center"/>
            <w:hideMark/>
          </w:tcPr>
          <w:p w:rsidR="00C153E4" w:rsidRDefault="00C153E4">
            <w:pPr>
              <w:rPr>
                <w:sz w:val="24"/>
                <w:szCs w:val="24"/>
              </w:rPr>
            </w:pPr>
            <w:r>
              <w:rPr>
                <w:noProof/>
                <w:color w:val="0000FF"/>
                <w:lang w:eastAsia="fr-CA"/>
              </w:rPr>
              <w:drawing>
                <wp:inline distT="0" distB="0" distL="0" distR="0">
                  <wp:extent cx="953135" cy="645795"/>
                  <wp:effectExtent l="19050" t="0" r="0" b="0"/>
                  <wp:docPr id="18" name="Image 18" descr="http://www.diocesevalleyfield.org/sites/default/files/pictures/Logos/logo_ailleurs_0.jpg">
                    <a:hlinkClick xmlns:a="http://schemas.openxmlformats.org/drawingml/2006/main" r:id="rId8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diocesevalleyfield.org/sites/default/files/pictures/Logos/logo_ailleurs_0.jpg">
                            <a:hlinkClick r:id="rId84" tgtFrame="&quot;_blank&quot;"/>
                          </pic:cNvPr>
                          <pic:cNvPicPr>
                            <a:picLocks noChangeAspect="1" noChangeArrowheads="1"/>
                          </pic:cNvPicPr>
                        </pic:nvPicPr>
                        <pic:blipFill>
                          <a:blip r:embed="rId85" cstate="print"/>
                          <a:srcRect/>
                          <a:stretch>
                            <a:fillRect/>
                          </a:stretch>
                        </pic:blipFill>
                        <pic:spPr bwMode="auto">
                          <a:xfrm>
                            <a:off x="0" y="0"/>
                            <a:ext cx="953135" cy="645795"/>
                          </a:xfrm>
                          <a:prstGeom prst="rect">
                            <a:avLst/>
                          </a:prstGeom>
                          <a:noFill/>
                          <a:ln w="9525">
                            <a:noFill/>
                            <a:miter lim="800000"/>
                            <a:headEnd/>
                            <a:tailEnd/>
                          </a:ln>
                        </pic:spPr>
                      </pic:pic>
                    </a:graphicData>
                  </a:graphic>
                </wp:inline>
              </w:drawing>
            </w:r>
          </w:p>
        </w:tc>
        <w:tc>
          <w:tcPr>
            <w:tcW w:w="8114" w:type="dxa"/>
            <w:vAlign w:val="center"/>
            <w:hideMark/>
          </w:tcPr>
          <w:p w:rsidR="00C153E4" w:rsidRDefault="00C153E4">
            <w:pPr>
              <w:numPr>
                <w:ilvl w:val="0"/>
                <w:numId w:val="14"/>
              </w:numPr>
              <w:spacing w:before="100" w:beforeAutospacing="1" w:after="100" w:afterAutospacing="1" w:line="100" w:lineRule="atLeast"/>
            </w:pPr>
            <w:hyperlink r:id="rId86" w:tgtFrame="_blank" w:history="1">
              <w:r>
                <w:rPr>
                  <w:rStyle w:val="Lienhypertexte"/>
                  <w:b/>
                  <w:bCs/>
                </w:rPr>
                <w:t>COLLOQUE DES ÉGLISES VERTES 2015: Créer un climat d'espoir</w:t>
              </w:r>
            </w:hyperlink>
            <w:r>
              <w:rPr>
                <w:rStyle w:val="lev"/>
              </w:rPr>
              <w:t> -</w:t>
            </w:r>
            <w:r>
              <w:t> Le programme Église verte, offert par le Centre canadien d'</w:t>
            </w:r>
            <w:proofErr w:type="spellStart"/>
            <w:r>
              <w:t>oecuménisme</w:t>
            </w:r>
            <w:proofErr w:type="spellEnd"/>
            <w:r>
              <w:t>, est un programme qui soutient les communautés chrétiennes dans l'adoption de pratiques environnementales à travers l'action et la sensibilisation, ainsi que dans la redécouverte d'une spiritualité écologique issue de la tradition chrétienne. L’événement se déroulera à l’église St-Ignace-de-Loyola à Québec (3325 rue Loyola, Beauport, QC) de 9h à 16h, mardi, le 14 avril 2015. L’inscription sera possible dès janvier. Pour plus d’information concernant ce colloque et les deux précédents, visitez </w:t>
            </w:r>
            <w:hyperlink r:id="rId87" w:tooltip="blocked::http://www.egliseverte.ca/" w:history="1">
              <w:r>
                <w:rPr>
                  <w:rStyle w:val="Lienhypertexte"/>
                </w:rPr>
                <w:t>colloque.egliseverte.ca</w:t>
              </w:r>
            </w:hyperlink>
          </w:p>
          <w:p w:rsidR="00C153E4" w:rsidRDefault="00C153E4">
            <w:pPr>
              <w:numPr>
                <w:ilvl w:val="0"/>
                <w:numId w:val="14"/>
              </w:numPr>
              <w:spacing w:before="100" w:beforeAutospacing="1" w:after="100" w:afterAutospacing="1" w:line="100" w:lineRule="atLeast"/>
            </w:pPr>
            <w:hyperlink r:id="rId88" w:tgtFrame="_blank" w:history="1">
              <w:r>
                <w:rPr>
                  <w:rStyle w:val="lev"/>
                  <w:i/>
                  <w:iCs/>
                  <w:color w:val="0000FF"/>
                  <w:u w:val="single"/>
                </w:rPr>
                <w:t>La vie est belle! </w:t>
              </w:r>
              <w:r>
                <w:rPr>
                  <w:rStyle w:val="Lienhypertexte"/>
                </w:rPr>
                <w:t>se convertit et devient Le Verbe</w:t>
              </w:r>
            </w:hyperlink>
          </w:p>
          <w:p w:rsidR="00C153E4" w:rsidRDefault="00C153E4">
            <w:pPr>
              <w:numPr>
                <w:ilvl w:val="0"/>
                <w:numId w:val="14"/>
              </w:numPr>
              <w:spacing w:before="100" w:beforeAutospacing="1" w:after="100" w:afterAutospacing="1" w:line="100" w:lineRule="atLeast"/>
            </w:pPr>
            <w:r>
              <w:rPr>
                <w:rStyle w:val="lev"/>
              </w:rPr>
              <w:t>Libraire Paulines</w:t>
            </w:r>
            <w:r>
              <w:t>: </w:t>
            </w:r>
            <w:hyperlink r:id="rId89" w:tgtFrame="_blank" w:history="1">
              <w:r>
                <w:rPr>
                  <w:rStyle w:val="Lienhypertexte"/>
                </w:rPr>
                <w:t>conférences à venir</w:t>
              </w:r>
            </w:hyperlink>
          </w:p>
          <w:p w:rsidR="00C153E4" w:rsidRDefault="00C153E4">
            <w:pPr>
              <w:numPr>
                <w:ilvl w:val="0"/>
                <w:numId w:val="14"/>
              </w:numPr>
              <w:spacing w:before="100" w:beforeAutospacing="1" w:after="100" w:afterAutospacing="1" w:line="100" w:lineRule="atLeast"/>
            </w:pPr>
            <w:r>
              <w:rPr>
                <w:rStyle w:val="lev"/>
              </w:rPr>
              <w:t>MÉDIASPAUL</w:t>
            </w:r>
            <w:r>
              <w:t>: </w:t>
            </w:r>
            <w:hyperlink r:id="rId90" w:tgtFrame="_blank" w:history="1">
              <w:r>
                <w:rPr>
                  <w:rStyle w:val="Lienhypertexte"/>
                </w:rPr>
                <w:t>Vient de paraître</w:t>
              </w:r>
            </w:hyperlink>
            <w:r>
              <w:t> - Supplément au catalogue - février 2015</w:t>
            </w:r>
          </w:p>
          <w:p w:rsidR="00C153E4" w:rsidRDefault="00C153E4">
            <w:pPr>
              <w:numPr>
                <w:ilvl w:val="0"/>
                <w:numId w:val="14"/>
              </w:numPr>
              <w:spacing w:before="100" w:beforeAutospacing="1" w:after="100" w:afterAutospacing="1" w:line="100" w:lineRule="atLeast"/>
              <w:rPr>
                <w:sz w:val="24"/>
                <w:szCs w:val="24"/>
              </w:rPr>
            </w:pPr>
            <w:r>
              <w:rPr>
                <w:rStyle w:val="lev"/>
              </w:rPr>
              <w:t>TÉMOIGNAGE DU FR ÉMILE DE TAIZÉ </w:t>
            </w:r>
            <w:r>
              <w:t>-</w:t>
            </w:r>
            <w:hyperlink r:id="rId91" w:tgtFrame="_blank" w:history="1">
              <w:r>
                <w:rPr>
                  <w:rStyle w:val="Lienhypertexte"/>
                </w:rPr>
                <w:t> Les 100 ans du Fr Roger de Taizé</w:t>
              </w:r>
            </w:hyperlink>
          </w:p>
        </w:tc>
      </w:tr>
      <w:tr w:rsidR="00C153E4" w:rsidTr="00C153E4">
        <w:trPr>
          <w:tblCellSpacing w:w="15" w:type="dxa"/>
        </w:trPr>
        <w:tc>
          <w:tcPr>
            <w:tcW w:w="2416" w:type="dxa"/>
            <w:vAlign w:val="center"/>
            <w:hideMark/>
          </w:tcPr>
          <w:p w:rsidR="00C153E4" w:rsidRDefault="00C153E4">
            <w:pPr>
              <w:rPr>
                <w:sz w:val="24"/>
                <w:szCs w:val="24"/>
              </w:rPr>
            </w:pPr>
            <w:r>
              <w:rPr>
                <w:noProof/>
                <w:lang w:eastAsia="fr-CA"/>
              </w:rPr>
              <w:drawing>
                <wp:inline distT="0" distB="0" distL="0" distR="0">
                  <wp:extent cx="953135" cy="953135"/>
                  <wp:effectExtent l="19050" t="0" r="0" b="0"/>
                  <wp:docPr id="19" name="Image 19" descr="http://www.diocesevalleyfield.org/sites/default/files/images/logo_espagn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diocesevalleyfield.org/sites/default/files/images/logo_espagnol_0.jpg"/>
                          <pic:cNvPicPr>
                            <a:picLocks noChangeAspect="1" noChangeArrowheads="1"/>
                          </pic:cNvPicPr>
                        </pic:nvPicPr>
                        <pic:blipFill>
                          <a:blip r:embed="rId92" cstate="print"/>
                          <a:srcRect/>
                          <a:stretch>
                            <a:fillRect/>
                          </a:stretch>
                        </pic:blipFill>
                        <pic:spPr bwMode="auto">
                          <a:xfrm>
                            <a:off x="0" y="0"/>
                            <a:ext cx="953135" cy="953135"/>
                          </a:xfrm>
                          <a:prstGeom prst="rect">
                            <a:avLst/>
                          </a:prstGeom>
                          <a:noFill/>
                          <a:ln w="9525">
                            <a:noFill/>
                            <a:miter lim="800000"/>
                            <a:headEnd/>
                            <a:tailEnd/>
                          </a:ln>
                        </pic:spPr>
                      </pic:pic>
                    </a:graphicData>
                  </a:graphic>
                </wp:inline>
              </w:drawing>
            </w:r>
          </w:p>
        </w:tc>
        <w:tc>
          <w:tcPr>
            <w:tcW w:w="8114" w:type="dxa"/>
            <w:vAlign w:val="center"/>
            <w:hideMark/>
          </w:tcPr>
          <w:p w:rsidR="00C153E4" w:rsidRDefault="00C153E4">
            <w:pPr>
              <w:pStyle w:val="Titre3"/>
            </w:pPr>
            <w:r>
              <w:rPr>
                <w:rStyle w:val="lev"/>
                <w:rFonts w:eastAsiaTheme="majorEastAsia"/>
                <w:b/>
                <w:bCs/>
              </w:rPr>
              <w:t>SECCIÓN EN ESPAÑOL</w:t>
            </w:r>
          </w:p>
          <w:p w:rsidR="00C153E4" w:rsidRDefault="00C153E4">
            <w:pPr>
              <w:pStyle w:val="NormalWeb"/>
            </w:pPr>
            <w:proofErr w:type="spellStart"/>
            <w:r>
              <w:t>Sitio</w:t>
            </w:r>
            <w:proofErr w:type="spellEnd"/>
            <w:r>
              <w:t xml:space="preserve"> web: </w:t>
            </w:r>
            <w:proofErr w:type="spellStart"/>
            <w:r>
              <w:t>Esté</w:t>
            </w:r>
            <w:proofErr w:type="spellEnd"/>
            <w:r>
              <w:t xml:space="preserve"> </w:t>
            </w:r>
            <w:proofErr w:type="spellStart"/>
            <w:r>
              <w:t>atento</w:t>
            </w:r>
            <w:proofErr w:type="spellEnd"/>
            <w:r>
              <w:t xml:space="preserve"> a los </w:t>
            </w:r>
            <w:proofErr w:type="spellStart"/>
            <w:r>
              <w:t>eventos</w:t>
            </w:r>
            <w:proofErr w:type="spellEnd"/>
            <w:r>
              <w:t xml:space="preserve"> en su </w:t>
            </w:r>
            <w:proofErr w:type="spellStart"/>
            <w:r>
              <w:t>comunidad</w:t>
            </w:r>
            <w:proofErr w:type="spellEnd"/>
            <w:r>
              <w:t xml:space="preserve">, el </w:t>
            </w:r>
            <w:proofErr w:type="spellStart"/>
            <w:r>
              <w:t>anuncio</w:t>
            </w:r>
            <w:proofErr w:type="spellEnd"/>
            <w:r>
              <w:t xml:space="preserve"> </w:t>
            </w:r>
            <w:proofErr w:type="spellStart"/>
            <w:r>
              <w:t>está</w:t>
            </w:r>
            <w:proofErr w:type="spellEnd"/>
            <w:r>
              <w:t xml:space="preserve"> </w:t>
            </w:r>
            <w:proofErr w:type="spellStart"/>
            <w:r>
              <w:t>precedido</w:t>
            </w:r>
            <w:proofErr w:type="spellEnd"/>
            <w:r>
              <w:t xml:space="preserve"> </w:t>
            </w:r>
            <w:proofErr w:type="spellStart"/>
            <w:r>
              <w:t>por</w:t>
            </w:r>
            <w:proofErr w:type="spellEnd"/>
            <w:r>
              <w:t xml:space="preserve"> </w:t>
            </w:r>
            <w:proofErr w:type="spellStart"/>
            <w:r>
              <w:t>estos</w:t>
            </w:r>
            <w:proofErr w:type="spellEnd"/>
            <w:r>
              <w:t xml:space="preserve"> </w:t>
            </w:r>
            <w:proofErr w:type="spellStart"/>
            <w:r>
              <w:t>signos</w:t>
            </w:r>
            <w:proofErr w:type="spellEnd"/>
            <w:r>
              <w:t>: ►◄  [</w:t>
            </w:r>
            <w:proofErr w:type="spellStart"/>
            <w:r>
              <w:fldChar w:fldCharType="begin"/>
            </w:r>
            <w:r>
              <w:instrText xml:space="preserve"> HYPERLINK "http://www.diocesevalleyfield.org/fr/events/2014-11" </w:instrText>
            </w:r>
            <w:r>
              <w:fldChar w:fldCharType="separate"/>
            </w:r>
            <w:r>
              <w:rPr>
                <w:rStyle w:val="Lienhypertexte"/>
              </w:rPr>
              <w:t>Regularmente</w:t>
            </w:r>
            <w:proofErr w:type="spellEnd"/>
            <w:r>
              <w:fldChar w:fldCharType="end"/>
            </w:r>
            <w:hyperlink r:id="rId93" w:history="1">
              <w:r>
                <w:rPr>
                  <w:rStyle w:val="Lienhypertexte"/>
                </w:rPr>
                <w:t>       </w:t>
              </w:r>
              <w:proofErr w:type="spellStart"/>
              <w:r>
                <w:rPr>
                  <w:rStyle w:val="Lienhypertexte"/>
                </w:rPr>
                <w:t>mirar</w:t>
              </w:r>
              <w:proofErr w:type="spellEnd"/>
              <w:r>
                <w:rPr>
                  <w:rStyle w:val="Lienhypertexte"/>
                </w:rPr>
                <w:t xml:space="preserve"> el </w:t>
              </w:r>
              <w:proofErr w:type="spellStart"/>
              <w:r>
                <w:rPr>
                  <w:rStyle w:val="Lienhypertexte"/>
                </w:rPr>
                <w:t>calendario</w:t>
              </w:r>
              <w:proofErr w:type="spellEnd"/>
              <w:r>
                <w:rPr>
                  <w:rStyle w:val="Lienhypertexte"/>
                </w:rPr>
                <w:t>]</w:t>
              </w:r>
            </w:hyperlink>
          </w:p>
          <w:p w:rsidR="00C153E4" w:rsidRDefault="00C153E4">
            <w:pPr>
              <w:pStyle w:val="NormalWeb"/>
            </w:pPr>
            <w:r>
              <w:rPr>
                <w:rStyle w:val="lev"/>
                <w:rFonts w:eastAsiaTheme="majorEastAsia"/>
                <w:i/>
                <w:iCs/>
              </w:rPr>
              <w:t> </w:t>
            </w:r>
          </w:p>
          <w:p w:rsidR="00C153E4" w:rsidRDefault="00C153E4" w:rsidP="00C153E4">
            <w:pPr>
              <w:numPr>
                <w:ilvl w:val="0"/>
                <w:numId w:val="15"/>
              </w:numPr>
              <w:spacing w:before="100" w:beforeAutospacing="1" w:after="100" w:afterAutospacing="1" w:line="240" w:lineRule="auto"/>
            </w:pPr>
            <w:r>
              <w:rPr>
                <w:rStyle w:val="lev"/>
              </w:rPr>
              <w:t xml:space="preserve">Un </w:t>
            </w:r>
            <w:proofErr w:type="spellStart"/>
            <w:r>
              <w:rPr>
                <w:rStyle w:val="lev"/>
              </w:rPr>
              <w:t>día</w:t>
            </w:r>
            <w:proofErr w:type="spellEnd"/>
            <w:r>
              <w:rPr>
                <w:rStyle w:val="lev"/>
              </w:rPr>
              <w:t xml:space="preserve"> de </w:t>
            </w:r>
            <w:proofErr w:type="spellStart"/>
            <w:r>
              <w:rPr>
                <w:rStyle w:val="lev"/>
              </w:rPr>
              <w:t>jubilación</w:t>
            </w:r>
            <w:proofErr w:type="spellEnd"/>
            <w:r>
              <w:rPr>
                <w:rStyle w:val="lev"/>
              </w:rPr>
              <w:t xml:space="preserve"> (en </w:t>
            </w:r>
            <w:proofErr w:type="spellStart"/>
            <w:r>
              <w:rPr>
                <w:rStyle w:val="lev"/>
              </w:rPr>
              <w:t>español</w:t>
            </w:r>
            <w:proofErr w:type="spellEnd"/>
            <w:r>
              <w:rPr>
                <w:rStyle w:val="lev"/>
              </w:rPr>
              <w:t>)  </w:t>
            </w:r>
            <w:r>
              <w:t xml:space="preserve">- El </w:t>
            </w:r>
            <w:proofErr w:type="spellStart"/>
            <w:r>
              <w:t>sábado</w:t>
            </w:r>
            <w:proofErr w:type="spellEnd"/>
            <w:r>
              <w:t xml:space="preserve"> 11 de </w:t>
            </w:r>
            <w:proofErr w:type="spellStart"/>
            <w:r>
              <w:t>abril</w:t>
            </w:r>
            <w:proofErr w:type="spellEnd"/>
            <w:r>
              <w:t xml:space="preserve"> </w:t>
            </w:r>
            <w:proofErr w:type="spellStart"/>
            <w:r>
              <w:t>tendremos</w:t>
            </w:r>
            <w:proofErr w:type="spellEnd"/>
            <w:r>
              <w:t xml:space="preserve"> un </w:t>
            </w:r>
            <w:proofErr w:type="spellStart"/>
            <w:r>
              <w:t>día</w:t>
            </w:r>
            <w:proofErr w:type="spellEnd"/>
            <w:r>
              <w:t xml:space="preserve"> de </w:t>
            </w:r>
            <w:proofErr w:type="spellStart"/>
            <w:r>
              <w:t>jubilación</w:t>
            </w:r>
            <w:proofErr w:type="spellEnd"/>
            <w:r>
              <w:t xml:space="preserve"> en la </w:t>
            </w:r>
            <w:proofErr w:type="spellStart"/>
            <w:r>
              <w:t>iglesia</w:t>
            </w:r>
            <w:proofErr w:type="spellEnd"/>
            <w:r>
              <w:t xml:space="preserve"> Sainte-Marguerite d'Youville. Les </w:t>
            </w:r>
            <w:proofErr w:type="spellStart"/>
            <w:r>
              <w:t>daremos</w:t>
            </w:r>
            <w:proofErr w:type="spellEnd"/>
            <w:r>
              <w:t xml:space="preserve"> </w:t>
            </w:r>
            <w:proofErr w:type="spellStart"/>
            <w:r>
              <w:t>más</w:t>
            </w:r>
            <w:proofErr w:type="spellEnd"/>
            <w:r>
              <w:t xml:space="preserve"> </w:t>
            </w:r>
            <w:proofErr w:type="spellStart"/>
            <w:r>
              <w:t>detalles</w:t>
            </w:r>
            <w:proofErr w:type="spellEnd"/>
            <w:r>
              <w:t xml:space="preserve"> en </w:t>
            </w:r>
            <w:proofErr w:type="spellStart"/>
            <w:r>
              <w:t>nuestro</w:t>
            </w:r>
            <w:proofErr w:type="spellEnd"/>
            <w:r>
              <w:t xml:space="preserve"> </w:t>
            </w:r>
            <w:proofErr w:type="spellStart"/>
            <w:r>
              <w:t>próximo</w:t>
            </w:r>
            <w:proofErr w:type="spellEnd"/>
            <w:r>
              <w:t xml:space="preserve"> correo.</w:t>
            </w:r>
          </w:p>
          <w:p w:rsidR="00C153E4" w:rsidRDefault="00C153E4">
            <w:pPr>
              <w:pStyle w:val="NormalWeb"/>
              <w:numPr>
                <w:ilvl w:val="0"/>
                <w:numId w:val="16"/>
              </w:numPr>
            </w:pPr>
            <w:r>
              <w:rPr>
                <w:rStyle w:val="lev"/>
                <w:rFonts w:eastAsiaTheme="majorEastAsia"/>
              </w:rPr>
              <w:t xml:space="preserve">Misas en </w:t>
            </w:r>
            <w:proofErr w:type="spellStart"/>
            <w:r>
              <w:rPr>
                <w:rStyle w:val="lev"/>
                <w:rFonts w:eastAsiaTheme="majorEastAsia"/>
              </w:rPr>
              <w:t>español</w:t>
            </w:r>
            <w:proofErr w:type="spellEnd"/>
            <w:r>
              <w:rPr>
                <w:rStyle w:val="lev"/>
                <w:rFonts w:eastAsiaTheme="majorEastAsia"/>
              </w:rPr>
              <w:t xml:space="preserve"> en la </w:t>
            </w:r>
            <w:proofErr w:type="spellStart"/>
            <w:r>
              <w:rPr>
                <w:rStyle w:val="lev"/>
                <w:rFonts w:eastAsiaTheme="majorEastAsia"/>
              </w:rPr>
              <w:t>diócesis</w:t>
            </w:r>
            <w:proofErr w:type="spellEnd"/>
          </w:p>
          <w:p w:rsidR="00C153E4" w:rsidRDefault="00C153E4">
            <w:pPr>
              <w:pStyle w:val="NormalWeb"/>
              <w:ind w:left="720"/>
            </w:pPr>
            <w:r>
              <w:rPr>
                <w:rStyle w:val="lev"/>
                <w:rFonts w:eastAsiaTheme="majorEastAsia"/>
              </w:rPr>
              <w:t>En Vaudreuil</w:t>
            </w:r>
          </w:p>
          <w:p w:rsidR="00C153E4" w:rsidRDefault="00C153E4">
            <w:pPr>
              <w:pStyle w:val="NormalWeb"/>
              <w:ind w:left="720"/>
            </w:pPr>
            <w:r>
              <w:t xml:space="preserve">La misa en </w:t>
            </w:r>
            <w:proofErr w:type="spellStart"/>
            <w:r>
              <w:t>español</w:t>
            </w:r>
            <w:proofErr w:type="spellEnd"/>
            <w:r>
              <w:t xml:space="preserve"> se </w:t>
            </w:r>
            <w:proofErr w:type="spellStart"/>
            <w:r>
              <w:t>celebra</w:t>
            </w:r>
            <w:proofErr w:type="spellEnd"/>
            <w:r>
              <w:t xml:space="preserve"> el tercer </w:t>
            </w:r>
            <w:proofErr w:type="spellStart"/>
            <w:r>
              <w:t>domingo</w:t>
            </w:r>
            <w:proofErr w:type="spellEnd"/>
            <w:r>
              <w:t xml:space="preserve"> del mes en Vaudreuil, en la </w:t>
            </w:r>
            <w:proofErr w:type="spellStart"/>
            <w:r>
              <w:t>parroquia</w:t>
            </w:r>
            <w:proofErr w:type="spellEnd"/>
            <w:r>
              <w:t xml:space="preserve"> de Très-Sainte-Trinité 145, avenue Saint-Charles, Vaudreuil-Dorion. Para </w:t>
            </w:r>
            <w:proofErr w:type="spellStart"/>
            <w:r>
              <w:t>febrero</w:t>
            </w:r>
            <w:proofErr w:type="spellEnd"/>
            <w:r>
              <w:t xml:space="preserve"> </w:t>
            </w:r>
            <w:proofErr w:type="spellStart"/>
            <w:r>
              <w:t>será</w:t>
            </w:r>
            <w:proofErr w:type="spellEnd"/>
            <w:r>
              <w:t xml:space="preserve"> el 15. La misa se </w:t>
            </w:r>
            <w:proofErr w:type="spellStart"/>
            <w:r>
              <w:t>efectuará</w:t>
            </w:r>
            <w:proofErr w:type="spellEnd"/>
            <w:r>
              <w:t xml:space="preserve"> a las 12h30 y </w:t>
            </w:r>
            <w:proofErr w:type="spellStart"/>
            <w:r>
              <w:t>será</w:t>
            </w:r>
            <w:proofErr w:type="spellEnd"/>
            <w:r>
              <w:t xml:space="preserve"> </w:t>
            </w:r>
            <w:proofErr w:type="spellStart"/>
            <w:r>
              <w:t>seguida</w:t>
            </w:r>
            <w:proofErr w:type="spellEnd"/>
            <w:r>
              <w:t xml:space="preserve"> </w:t>
            </w:r>
            <w:proofErr w:type="spellStart"/>
            <w:r>
              <w:t>por</w:t>
            </w:r>
            <w:proofErr w:type="spellEnd"/>
            <w:r>
              <w:t xml:space="preserve"> </w:t>
            </w:r>
            <w:proofErr w:type="spellStart"/>
            <w:r>
              <w:t>una</w:t>
            </w:r>
            <w:proofErr w:type="spellEnd"/>
            <w:r>
              <w:t xml:space="preserve"> </w:t>
            </w:r>
            <w:proofErr w:type="spellStart"/>
            <w:r>
              <w:t>comida</w:t>
            </w:r>
            <w:proofErr w:type="spellEnd"/>
            <w:r>
              <w:t>-</w:t>
            </w:r>
            <w:proofErr w:type="spellStart"/>
            <w:r>
              <w:t>repartida</w:t>
            </w:r>
            <w:proofErr w:type="spellEnd"/>
            <w:r>
              <w:t>.</w:t>
            </w:r>
          </w:p>
          <w:p w:rsidR="00C153E4" w:rsidRDefault="00C153E4">
            <w:pPr>
              <w:pStyle w:val="NormalWeb"/>
              <w:ind w:left="720"/>
            </w:pPr>
            <w:r>
              <w:lastRenderedPageBreak/>
              <w:t> </w:t>
            </w:r>
          </w:p>
          <w:p w:rsidR="00C153E4" w:rsidRDefault="00C153E4">
            <w:pPr>
              <w:pStyle w:val="NormalWeb"/>
              <w:ind w:left="720"/>
            </w:pPr>
            <w:r>
              <w:rPr>
                <w:rStyle w:val="lev"/>
                <w:rFonts w:eastAsiaTheme="majorEastAsia"/>
              </w:rPr>
              <w:t>En Valleyfield</w:t>
            </w:r>
          </w:p>
          <w:p w:rsidR="00C153E4" w:rsidRDefault="00C153E4">
            <w:pPr>
              <w:pStyle w:val="NormalWeb"/>
              <w:ind w:left="720"/>
            </w:pPr>
            <w:r>
              <w:t xml:space="preserve">La misa se </w:t>
            </w:r>
            <w:proofErr w:type="spellStart"/>
            <w:r>
              <w:t>celebra</w:t>
            </w:r>
            <w:proofErr w:type="spellEnd"/>
            <w:r>
              <w:t xml:space="preserve"> a </w:t>
            </w:r>
            <w:proofErr w:type="spellStart"/>
            <w:r>
              <w:t>cada</w:t>
            </w:r>
            <w:proofErr w:type="spellEnd"/>
            <w:r>
              <w:t xml:space="preserve"> </w:t>
            </w:r>
            <w:proofErr w:type="spellStart"/>
            <w:r>
              <w:t>cuarto</w:t>
            </w:r>
            <w:proofErr w:type="spellEnd"/>
            <w:r>
              <w:t xml:space="preserve"> </w:t>
            </w:r>
            <w:proofErr w:type="spellStart"/>
            <w:r>
              <w:t>domingo</w:t>
            </w:r>
            <w:proofErr w:type="spellEnd"/>
            <w:r>
              <w:t xml:space="preserve"> del mes en Valleyfield en la </w:t>
            </w:r>
            <w:proofErr w:type="spellStart"/>
            <w:r>
              <w:t>Catedral</w:t>
            </w:r>
            <w:proofErr w:type="spellEnd"/>
            <w:r>
              <w:t xml:space="preserve"> 31, rue de la Fabrique, Salaberry-de-Valleyfield. La </w:t>
            </w:r>
            <w:proofErr w:type="spellStart"/>
            <w:r>
              <w:t>próxima</w:t>
            </w:r>
            <w:proofErr w:type="spellEnd"/>
            <w:r>
              <w:t xml:space="preserve"> misa, en </w:t>
            </w:r>
            <w:proofErr w:type="spellStart"/>
            <w:r>
              <w:t>febrero</w:t>
            </w:r>
            <w:proofErr w:type="spellEnd"/>
            <w:r>
              <w:t xml:space="preserve"> </w:t>
            </w:r>
            <w:proofErr w:type="spellStart"/>
            <w:r>
              <w:t>está</w:t>
            </w:r>
            <w:proofErr w:type="spellEnd"/>
            <w:r>
              <w:t xml:space="preserve"> </w:t>
            </w:r>
            <w:proofErr w:type="spellStart"/>
            <w:r>
              <w:t>prevista</w:t>
            </w:r>
            <w:proofErr w:type="spellEnd"/>
            <w:r>
              <w:t xml:space="preserve"> para el 22 </w:t>
            </w:r>
            <w:proofErr w:type="gramStart"/>
            <w:r>
              <w:t>a</w:t>
            </w:r>
            <w:proofErr w:type="gramEnd"/>
            <w:r>
              <w:t xml:space="preserve"> las 12h 00.</w:t>
            </w:r>
            <w:proofErr w:type="spellStart"/>
            <w:r>
              <w:t>Será</w:t>
            </w:r>
            <w:proofErr w:type="spellEnd"/>
            <w:r>
              <w:t xml:space="preserve"> </w:t>
            </w:r>
            <w:proofErr w:type="spellStart"/>
            <w:r>
              <w:t>seguida</w:t>
            </w:r>
            <w:proofErr w:type="spellEnd"/>
            <w:r>
              <w:t xml:space="preserve"> </w:t>
            </w:r>
            <w:proofErr w:type="spellStart"/>
            <w:r>
              <w:t>por</w:t>
            </w:r>
            <w:proofErr w:type="spellEnd"/>
            <w:r>
              <w:t xml:space="preserve"> </w:t>
            </w:r>
            <w:proofErr w:type="spellStart"/>
            <w:r>
              <w:t>una</w:t>
            </w:r>
            <w:proofErr w:type="spellEnd"/>
            <w:r>
              <w:t xml:space="preserve"> </w:t>
            </w:r>
            <w:proofErr w:type="spellStart"/>
            <w:r>
              <w:t>comida</w:t>
            </w:r>
            <w:proofErr w:type="spellEnd"/>
            <w:r>
              <w:t xml:space="preserve"> </w:t>
            </w:r>
            <w:proofErr w:type="spellStart"/>
            <w:r>
              <w:t>repartida</w:t>
            </w:r>
            <w:proofErr w:type="spellEnd"/>
            <w:r>
              <w:t>.</w:t>
            </w:r>
          </w:p>
        </w:tc>
      </w:tr>
      <w:tr w:rsidR="00C153E4" w:rsidRPr="00C153E4" w:rsidTr="00C153E4">
        <w:trPr>
          <w:tblCellSpacing w:w="15" w:type="dxa"/>
        </w:trPr>
        <w:tc>
          <w:tcPr>
            <w:tcW w:w="2416" w:type="dxa"/>
            <w:vAlign w:val="center"/>
            <w:hideMark/>
          </w:tcPr>
          <w:p w:rsidR="00C153E4" w:rsidRDefault="00C153E4">
            <w:pPr>
              <w:rPr>
                <w:sz w:val="24"/>
                <w:szCs w:val="24"/>
              </w:rPr>
            </w:pPr>
            <w:r>
              <w:rPr>
                <w:noProof/>
                <w:color w:val="0000FF"/>
                <w:lang w:eastAsia="fr-CA"/>
              </w:rPr>
              <w:lastRenderedPageBreak/>
              <w:drawing>
                <wp:inline distT="0" distB="0" distL="0" distR="0">
                  <wp:extent cx="953135" cy="1009650"/>
                  <wp:effectExtent l="19050" t="0" r="0" b="0"/>
                  <wp:docPr id="20" name="Image 20" descr="http://www.diocesevalleyfield.org/sites/default/files/images/logo_anglo_0_0.jpg">
                    <a:hlinkClick xmlns:a="http://schemas.openxmlformats.org/drawingml/2006/main" r:id="rId9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diocesevalleyfield.org/sites/default/files/images/logo_anglo_0_0.jpg">
                            <a:hlinkClick r:id="rId94" tgtFrame="&quot;_blank&quot;"/>
                          </pic:cNvPr>
                          <pic:cNvPicPr>
                            <a:picLocks noChangeAspect="1" noChangeArrowheads="1"/>
                          </pic:cNvPicPr>
                        </pic:nvPicPr>
                        <pic:blipFill>
                          <a:blip r:embed="rId95" cstate="print"/>
                          <a:srcRect/>
                          <a:stretch>
                            <a:fillRect/>
                          </a:stretch>
                        </pic:blipFill>
                        <pic:spPr bwMode="auto">
                          <a:xfrm>
                            <a:off x="0" y="0"/>
                            <a:ext cx="953135" cy="1009650"/>
                          </a:xfrm>
                          <a:prstGeom prst="rect">
                            <a:avLst/>
                          </a:prstGeom>
                          <a:noFill/>
                          <a:ln w="9525">
                            <a:noFill/>
                            <a:miter lim="800000"/>
                            <a:headEnd/>
                            <a:tailEnd/>
                          </a:ln>
                        </pic:spPr>
                      </pic:pic>
                    </a:graphicData>
                  </a:graphic>
                </wp:inline>
              </w:drawing>
            </w:r>
          </w:p>
        </w:tc>
        <w:tc>
          <w:tcPr>
            <w:tcW w:w="8114" w:type="dxa"/>
            <w:vAlign w:val="center"/>
            <w:hideMark/>
          </w:tcPr>
          <w:p w:rsidR="00C153E4" w:rsidRDefault="00C153E4">
            <w:pPr>
              <w:pStyle w:val="Titre3"/>
            </w:pPr>
            <w:r>
              <w:rPr>
                <w:rStyle w:val="lev"/>
                <w:rFonts w:eastAsiaTheme="majorEastAsia"/>
                <w:b/>
                <w:bCs/>
              </w:rPr>
              <w:t>ENGLISH SECTION </w:t>
            </w:r>
          </w:p>
          <w:p w:rsidR="00C153E4" w:rsidRDefault="00C153E4" w:rsidP="00C153E4">
            <w:pPr>
              <w:numPr>
                <w:ilvl w:val="0"/>
                <w:numId w:val="17"/>
              </w:numPr>
              <w:spacing w:before="100" w:beforeAutospacing="1" w:after="100" w:afterAutospacing="1" w:line="240" w:lineRule="auto"/>
            </w:pPr>
            <w:hyperlink r:id="rId96" w:tgtFrame="_blank" w:history="1">
              <w:r>
                <w:rPr>
                  <w:rStyle w:val="lev"/>
                  <w:color w:val="0000FF"/>
                  <w:u w:val="single"/>
                </w:rPr>
                <w:t>CALENDAR</w:t>
              </w:r>
            </w:hyperlink>
          </w:p>
          <w:p w:rsidR="00C153E4" w:rsidRDefault="00C153E4" w:rsidP="00C153E4">
            <w:pPr>
              <w:numPr>
                <w:ilvl w:val="0"/>
                <w:numId w:val="17"/>
              </w:numPr>
              <w:spacing w:before="100" w:beforeAutospacing="1" w:after="100" w:afterAutospacing="1" w:line="240" w:lineRule="auto"/>
            </w:pPr>
            <w:hyperlink r:id="rId97" w:tgtFrame="_blank" w:history="1">
              <w:r>
                <w:rPr>
                  <w:rStyle w:val="Lienhypertexte"/>
                </w:rPr>
                <w:t xml:space="preserve">Pancake </w:t>
              </w:r>
              <w:proofErr w:type="spellStart"/>
              <w:r>
                <w:rPr>
                  <w:rStyle w:val="Lienhypertexte"/>
                </w:rPr>
                <w:t>Supper</w:t>
              </w:r>
              <w:proofErr w:type="spellEnd"/>
              <w:r>
                <w:rPr>
                  <w:rStyle w:val="Lienhypertexte"/>
                </w:rPr>
                <w:t xml:space="preserve"> - Chateauguay</w:t>
              </w:r>
            </w:hyperlink>
          </w:p>
          <w:p w:rsidR="00C153E4" w:rsidRPr="00C153E4" w:rsidRDefault="00C153E4" w:rsidP="00C153E4">
            <w:pPr>
              <w:numPr>
                <w:ilvl w:val="0"/>
                <w:numId w:val="17"/>
              </w:numPr>
              <w:spacing w:before="100" w:beforeAutospacing="1" w:after="100" w:afterAutospacing="1" w:line="240" w:lineRule="auto"/>
              <w:rPr>
                <w:lang w:val="en-US"/>
              </w:rPr>
            </w:pPr>
            <w:r w:rsidRPr="00C153E4">
              <w:rPr>
                <w:rStyle w:val="lev"/>
                <w:lang w:val="en-US"/>
              </w:rPr>
              <w:t xml:space="preserve">Feb. 17 </w:t>
            </w:r>
            <w:proofErr w:type="spellStart"/>
            <w:proofErr w:type="gramStart"/>
            <w:r w:rsidRPr="00C153E4">
              <w:rPr>
                <w:rStyle w:val="lev"/>
                <w:lang w:val="en-US"/>
              </w:rPr>
              <w:t>th</w:t>
            </w:r>
            <w:proofErr w:type="spellEnd"/>
            <w:proofErr w:type="gramEnd"/>
            <w:r w:rsidRPr="00C153E4">
              <w:rPr>
                <w:rStyle w:val="lev"/>
                <w:lang w:val="en-US"/>
              </w:rPr>
              <w:t xml:space="preserve"> to May 5th: GRIEF SUPPORT GROUP </w:t>
            </w:r>
            <w:r w:rsidRPr="00C153E4">
              <w:rPr>
                <w:lang w:val="en-US"/>
              </w:rPr>
              <w:t xml:space="preserve">(12/2hr weekly sessions held on Tuesday's) between 9:30 am to 11:30 am, 1493, route 138, </w:t>
            </w:r>
            <w:proofErr w:type="spellStart"/>
            <w:r w:rsidRPr="00C153E4">
              <w:rPr>
                <w:lang w:val="en-US"/>
              </w:rPr>
              <w:t>Godmanchester</w:t>
            </w:r>
            <w:proofErr w:type="spellEnd"/>
            <w:r w:rsidRPr="00C153E4">
              <w:rPr>
                <w:lang w:val="en-US"/>
              </w:rPr>
              <w:t xml:space="preserve">. </w:t>
            </w:r>
          </w:p>
          <w:p w:rsidR="00C153E4" w:rsidRPr="00C153E4" w:rsidRDefault="00C153E4" w:rsidP="00C153E4">
            <w:pPr>
              <w:pStyle w:val="NormalWeb"/>
              <w:ind w:left="720"/>
              <w:rPr>
                <w:lang w:val="en-US"/>
              </w:rPr>
            </w:pPr>
            <w:r w:rsidRPr="00C153E4">
              <w:rPr>
                <w:lang w:val="en-US"/>
              </w:rPr>
              <w:t>Call for more information or to register:  </w:t>
            </w:r>
            <w:hyperlink r:id="rId98" w:tgtFrame="_blank" w:history="1">
              <w:r w:rsidRPr="00C153E4">
                <w:rPr>
                  <w:rStyle w:val="Lienhypertexte"/>
                  <w:lang w:val="en-US"/>
                </w:rPr>
                <w:t xml:space="preserve">Les </w:t>
              </w:r>
              <w:proofErr w:type="spellStart"/>
              <w:r w:rsidRPr="00C153E4">
                <w:rPr>
                  <w:rStyle w:val="Lienhypertexte"/>
                  <w:lang w:val="en-US"/>
                </w:rPr>
                <w:t>Aidants</w:t>
              </w:r>
              <w:proofErr w:type="spellEnd"/>
              <w:r w:rsidRPr="00C153E4">
                <w:rPr>
                  <w:rStyle w:val="Lienhypertexte"/>
                  <w:lang w:val="en-US"/>
                </w:rPr>
                <w:t xml:space="preserve"> naturels du HSL</w:t>
              </w:r>
            </w:hyperlink>
            <w:r w:rsidRPr="00C153E4">
              <w:rPr>
                <w:lang w:val="en-US"/>
              </w:rPr>
              <w:t> Phone: 450-826-1243 or toll-free 1-855-826-1243.</w:t>
            </w:r>
          </w:p>
        </w:tc>
      </w:tr>
      <w:tr w:rsidR="00C153E4" w:rsidTr="00C153E4">
        <w:trPr>
          <w:tblCellSpacing w:w="15" w:type="dxa"/>
        </w:trPr>
        <w:tc>
          <w:tcPr>
            <w:tcW w:w="2416" w:type="dxa"/>
            <w:vAlign w:val="center"/>
            <w:hideMark/>
          </w:tcPr>
          <w:p w:rsidR="00C153E4" w:rsidRDefault="00C153E4">
            <w:pPr>
              <w:rPr>
                <w:sz w:val="24"/>
                <w:szCs w:val="24"/>
              </w:rPr>
            </w:pPr>
            <w:r>
              <w:rPr>
                <w:noProof/>
                <w:lang w:eastAsia="fr-CA"/>
              </w:rPr>
              <w:drawing>
                <wp:inline distT="0" distB="0" distL="0" distR="0">
                  <wp:extent cx="801370" cy="932180"/>
                  <wp:effectExtent l="19050" t="0" r="0" b="0"/>
                  <wp:docPr id="21" name="Image 21" descr="http://www.diocesevalleyfield.org/sites/default/files/pictures/Logos/ce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diocesevalleyfield.org/sites/default/files/pictures/Logos/cecc.jpg"/>
                          <pic:cNvPicPr>
                            <a:picLocks noChangeAspect="1" noChangeArrowheads="1"/>
                          </pic:cNvPicPr>
                        </pic:nvPicPr>
                        <pic:blipFill>
                          <a:blip r:embed="rId40" cstate="print"/>
                          <a:srcRect/>
                          <a:stretch>
                            <a:fillRect/>
                          </a:stretch>
                        </pic:blipFill>
                        <pic:spPr bwMode="auto">
                          <a:xfrm>
                            <a:off x="0" y="0"/>
                            <a:ext cx="801370" cy="932180"/>
                          </a:xfrm>
                          <a:prstGeom prst="rect">
                            <a:avLst/>
                          </a:prstGeom>
                          <a:noFill/>
                          <a:ln w="9525">
                            <a:noFill/>
                            <a:miter lim="800000"/>
                            <a:headEnd/>
                            <a:tailEnd/>
                          </a:ln>
                        </pic:spPr>
                      </pic:pic>
                    </a:graphicData>
                  </a:graphic>
                </wp:inline>
              </w:drawing>
            </w:r>
          </w:p>
        </w:tc>
        <w:tc>
          <w:tcPr>
            <w:tcW w:w="8114" w:type="dxa"/>
            <w:vAlign w:val="center"/>
            <w:hideMark/>
          </w:tcPr>
          <w:p w:rsidR="00C153E4" w:rsidRPr="00C153E4" w:rsidRDefault="00C153E4">
            <w:pPr>
              <w:rPr>
                <w:lang w:val="en-US"/>
              </w:rPr>
            </w:pPr>
            <w:r w:rsidRPr="00C153E4">
              <w:rPr>
                <w:rStyle w:val="lev"/>
                <w:lang w:val="en-US"/>
              </w:rPr>
              <w:t>MESSAGE BY THE CCCB PRESIDENT ON THE CONSECRATED LIFE</w:t>
            </w:r>
            <w:r w:rsidRPr="00C153E4">
              <w:rPr>
                <w:lang w:val="en-US"/>
              </w:rPr>
              <w:t xml:space="preserve"> -  </w:t>
            </w:r>
          </w:p>
          <w:p w:rsidR="00C153E4" w:rsidRDefault="00C153E4">
            <w:pPr>
              <w:pStyle w:val="NormalWeb"/>
            </w:pPr>
            <w:r w:rsidRPr="00C153E4">
              <w:rPr>
                <w:lang w:val="en-US"/>
              </w:rPr>
              <w:br/>
            </w:r>
            <w:r>
              <w:rPr>
                <w:noProof/>
              </w:rPr>
              <w:drawing>
                <wp:anchor distT="0" distB="0" distL="47625" distR="47625" simplePos="0" relativeHeight="251658240" behindDoc="0" locked="0" layoutInCell="1" allowOverlap="0">
                  <wp:simplePos x="0" y="0"/>
                  <wp:positionH relativeFrom="column">
                    <wp:align>right</wp:align>
                  </wp:positionH>
                  <wp:positionV relativeFrom="line">
                    <wp:posOffset>0</wp:posOffset>
                  </wp:positionV>
                  <wp:extent cx="1143000" cy="1381125"/>
                  <wp:effectExtent l="19050" t="0" r="0" b="0"/>
                  <wp:wrapSquare wrapText="bothSides"/>
                  <wp:docPr id="30" name="Image 3" descr="dur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roche"/>
                          <pic:cNvPicPr>
                            <a:picLocks noChangeAspect="1" noChangeArrowheads="1"/>
                          </pic:cNvPicPr>
                        </pic:nvPicPr>
                        <pic:blipFill>
                          <a:blip r:embed="rId41" cstate="print"/>
                          <a:srcRect/>
                          <a:stretch>
                            <a:fillRect/>
                          </a:stretch>
                        </pic:blipFill>
                        <pic:spPr bwMode="auto">
                          <a:xfrm>
                            <a:off x="0" y="0"/>
                            <a:ext cx="1143000" cy="1381125"/>
                          </a:xfrm>
                          <a:prstGeom prst="rect">
                            <a:avLst/>
                          </a:prstGeom>
                          <a:noFill/>
                          <a:ln w="9525">
                            <a:noFill/>
                            <a:miter lim="800000"/>
                            <a:headEnd/>
                            <a:tailEnd/>
                          </a:ln>
                        </pic:spPr>
                      </pic:pic>
                    </a:graphicData>
                  </a:graphic>
                </wp:anchor>
              </w:drawing>
            </w:r>
            <w:r w:rsidRPr="00C153E4">
              <w:rPr>
                <w:lang w:val="en-US"/>
              </w:rPr>
              <w:t>The World Day for the Consecrated Life is celebrated every year on February 2, the Feast of the Presentation of the Lord. This year, the World Day for the Consecrated Life falls during the first part of the Year of Consecrated Life, which began on the vigil of the First Sunday of Advent this past November and will conclude on February 2, 2016. </w:t>
            </w:r>
            <w:hyperlink r:id="rId99" w:tgtFrame="_blank" w:history="1">
              <w:r>
                <w:rPr>
                  <w:rStyle w:val="Lienhypertexte"/>
                </w:rPr>
                <w:t xml:space="preserve">[More </w:t>
              </w:r>
              <w:proofErr w:type="spellStart"/>
              <w:r>
                <w:rPr>
                  <w:rStyle w:val="Lienhypertexte"/>
                </w:rPr>
                <w:t>details</w:t>
              </w:r>
              <w:proofErr w:type="spellEnd"/>
              <w:r>
                <w:rPr>
                  <w:rStyle w:val="Lienhypertexte"/>
                </w:rPr>
                <w:t>]</w:t>
              </w:r>
            </w:hyperlink>
          </w:p>
        </w:tc>
      </w:tr>
      <w:tr w:rsidR="00C153E4" w:rsidRPr="00C153E4" w:rsidTr="00C153E4">
        <w:trPr>
          <w:tblCellSpacing w:w="15" w:type="dxa"/>
        </w:trPr>
        <w:tc>
          <w:tcPr>
            <w:tcW w:w="2416" w:type="dxa"/>
            <w:vAlign w:val="center"/>
            <w:hideMark/>
          </w:tcPr>
          <w:p w:rsidR="00C153E4" w:rsidRDefault="00C153E4">
            <w:pPr>
              <w:rPr>
                <w:sz w:val="24"/>
                <w:szCs w:val="24"/>
              </w:rPr>
            </w:pPr>
            <w:r>
              <w:t> </w:t>
            </w:r>
          </w:p>
        </w:tc>
        <w:tc>
          <w:tcPr>
            <w:tcW w:w="8114" w:type="dxa"/>
            <w:vAlign w:val="center"/>
            <w:hideMark/>
          </w:tcPr>
          <w:p w:rsidR="00C153E4" w:rsidRPr="00C153E4" w:rsidRDefault="00C153E4">
            <w:pPr>
              <w:pStyle w:val="NormalWeb"/>
              <w:rPr>
                <w:lang w:val="en-US"/>
              </w:rPr>
            </w:pPr>
            <w:r w:rsidRPr="00C153E4">
              <w:rPr>
                <w:rStyle w:val="lev"/>
                <w:rFonts w:eastAsiaTheme="majorEastAsia"/>
                <w:lang w:val="en-US"/>
              </w:rPr>
              <w:t>HUMOUR</w:t>
            </w:r>
          </w:p>
          <w:p w:rsidR="00C153E4" w:rsidRPr="00C153E4" w:rsidRDefault="00C153E4">
            <w:pPr>
              <w:pStyle w:val="NormalWeb"/>
              <w:rPr>
                <w:lang w:val="en-US"/>
              </w:rPr>
            </w:pPr>
            <w:r w:rsidRPr="00C153E4">
              <w:rPr>
                <w:lang w:val="en-US"/>
              </w:rPr>
              <w:t>A little girl became restless as the preacher's sermon dragged on and on. </w:t>
            </w:r>
            <w:r w:rsidRPr="00C153E4">
              <w:rPr>
                <w:lang w:val="en-US"/>
              </w:rPr>
              <w:br/>
              <w:t>Finally, she leaned over to her mother and whispered, </w:t>
            </w:r>
            <w:r w:rsidRPr="00C153E4">
              <w:rPr>
                <w:lang w:val="en-US"/>
              </w:rPr>
              <w:br/>
            </w:r>
            <w:r w:rsidRPr="00C153E4">
              <w:rPr>
                <w:rStyle w:val="Accentuation"/>
                <w:lang w:val="en-US"/>
              </w:rPr>
              <w:t>"Mommy, if we give him the money now, will he let us go?"</w:t>
            </w:r>
          </w:p>
        </w:tc>
      </w:tr>
      <w:tr w:rsidR="00C153E4" w:rsidTr="00C153E4">
        <w:trPr>
          <w:tblCellSpacing w:w="15" w:type="dxa"/>
        </w:trPr>
        <w:tc>
          <w:tcPr>
            <w:tcW w:w="2416" w:type="dxa"/>
            <w:vAlign w:val="center"/>
            <w:hideMark/>
          </w:tcPr>
          <w:p w:rsidR="00C153E4" w:rsidRDefault="00C153E4">
            <w:pPr>
              <w:rPr>
                <w:sz w:val="24"/>
                <w:szCs w:val="24"/>
              </w:rPr>
            </w:pPr>
            <w:r>
              <w:rPr>
                <w:noProof/>
                <w:lang w:eastAsia="fr-CA"/>
              </w:rPr>
              <w:drawing>
                <wp:inline distT="0" distB="0" distL="0" distR="0">
                  <wp:extent cx="953135" cy="981710"/>
                  <wp:effectExtent l="19050" t="0" r="0" b="0"/>
                  <wp:docPr id="22" name="Image 22" descr="http://www.diocesevalleyfield.org/sites/default/files/images/reflexion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diocesevalleyfield.org/sites/default/files/images/reflexions_0.jpg"/>
                          <pic:cNvPicPr>
                            <a:picLocks noChangeAspect="1" noChangeArrowheads="1"/>
                          </pic:cNvPicPr>
                        </pic:nvPicPr>
                        <pic:blipFill>
                          <a:blip r:embed="rId100" cstate="print"/>
                          <a:srcRect/>
                          <a:stretch>
                            <a:fillRect/>
                          </a:stretch>
                        </pic:blipFill>
                        <pic:spPr bwMode="auto">
                          <a:xfrm>
                            <a:off x="0" y="0"/>
                            <a:ext cx="953135" cy="981710"/>
                          </a:xfrm>
                          <a:prstGeom prst="rect">
                            <a:avLst/>
                          </a:prstGeom>
                          <a:noFill/>
                          <a:ln w="9525">
                            <a:noFill/>
                            <a:miter lim="800000"/>
                            <a:headEnd/>
                            <a:tailEnd/>
                          </a:ln>
                        </pic:spPr>
                      </pic:pic>
                    </a:graphicData>
                  </a:graphic>
                </wp:inline>
              </w:drawing>
            </w:r>
          </w:p>
        </w:tc>
        <w:tc>
          <w:tcPr>
            <w:tcW w:w="8114" w:type="dxa"/>
            <w:vAlign w:val="center"/>
            <w:hideMark/>
          </w:tcPr>
          <w:p w:rsidR="00C153E4" w:rsidRDefault="00C153E4">
            <w:pPr>
              <w:pStyle w:val="NormalWeb"/>
              <w:numPr>
                <w:ilvl w:val="0"/>
                <w:numId w:val="18"/>
              </w:numPr>
            </w:pPr>
            <w:r>
              <w:rPr>
                <w:rStyle w:val="Accentuation"/>
              </w:rPr>
              <w:t>« Les gens déjà chargés de leur propre misère sont ceux qui entrent davantage par la compassion dans celle d’autrui ».  </w:t>
            </w:r>
            <w:r>
              <w:t>La Bruyère. Pause spirituelle no 805 Gilles Cloutier</w:t>
            </w:r>
          </w:p>
          <w:p w:rsidR="00C153E4" w:rsidRDefault="00C153E4">
            <w:pPr>
              <w:pStyle w:val="NormalWeb"/>
              <w:numPr>
                <w:ilvl w:val="0"/>
                <w:numId w:val="18"/>
              </w:numPr>
            </w:pPr>
            <w:r>
              <w:rPr>
                <w:rStyle w:val="Accentuation"/>
              </w:rPr>
              <w:t>« Il n’y a rien de plus fort au monde que la douceur.</w:t>
            </w:r>
            <w:r>
              <w:t xml:space="preserve">» Han </w:t>
            </w:r>
            <w:proofErr w:type="spellStart"/>
            <w:r>
              <w:t>Suyin</w:t>
            </w:r>
            <w:proofErr w:type="spellEnd"/>
            <w:r>
              <w:t>.  Pause spirituelle no 804 Gilles Cloutier</w:t>
            </w:r>
          </w:p>
          <w:p w:rsidR="00C153E4" w:rsidRDefault="00C153E4">
            <w:pPr>
              <w:pStyle w:val="NormalWeb"/>
              <w:numPr>
                <w:ilvl w:val="0"/>
                <w:numId w:val="18"/>
              </w:numPr>
            </w:pPr>
            <w:r>
              <w:t> </w:t>
            </w:r>
            <w:r>
              <w:rPr>
                <w:rStyle w:val="Accentuation"/>
              </w:rPr>
              <w:t>« Le vrai bonheur est dans le calme de l’esprit et du cœur.</w:t>
            </w:r>
            <w:r>
              <w:t xml:space="preserve">» Charles Nodier. Pause spirituelle no 803 Gilles </w:t>
            </w:r>
            <w:proofErr w:type="spellStart"/>
            <w:r>
              <w:t>Clutier</w:t>
            </w:r>
            <w:proofErr w:type="spellEnd"/>
          </w:p>
          <w:p w:rsidR="00C153E4" w:rsidRDefault="00C153E4">
            <w:pPr>
              <w:pStyle w:val="NormalWeb"/>
            </w:pPr>
            <w:r>
              <w:rPr>
                <w:noProof/>
              </w:rPr>
              <w:drawing>
                <wp:inline distT="0" distB="0" distL="0" distR="0">
                  <wp:extent cx="240030" cy="240030"/>
                  <wp:effectExtent l="19050" t="0" r="7620" b="0"/>
                  <wp:docPr id="23" name="Image 23" descr="http://www.diocesevalleyfield.org/sites/default/files/images/twitter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diocesevalleyfield.org/sites/default/files/images/twitter_0.jpg"/>
                          <pic:cNvPicPr>
                            <a:picLocks noChangeAspect="1" noChangeArrowheads="1"/>
                          </pic:cNvPicPr>
                        </pic:nvPicPr>
                        <pic:blipFill>
                          <a:blip r:embed="rId101" cstate="print"/>
                          <a:srcRect/>
                          <a:stretch>
                            <a:fillRect/>
                          </a:stretch>
                        </pic:blipFill>
                        <pic:spPr bwMode="auto">
                          <a:xfrm>
                            <a:off x="0" y="0"/>
                            <a:ext cx="240030" cy="240030"/>
                          </a:xfrm>
                          <a:prstGeom prst="rect">
                            <a:avLst/>
                          </a:prstGeom>
                          <a:noFill/>
                          <a:ln w="9525">
                            <a:noFill/>
                            <a:miter lim="800000"/>
                            <a:headEnd/>
                            <a:tailEnd/>
                          </a:ln>
                        </pic:spPr>
                      </pic:pic>
                    </a:graphicData>
                  </a:graphic>
                </wp:inline>
              </w:drawing>
            </w:r>
            <w:r>
              <w:t>   «</w:t>
            </w:r>
            <w:r>
              <w:rPr>
                <w:rStyle w:val="Accentuation"/>
              </w:rPr>
              <w:t> Dieu est un papa qui nous aime aussi comme une maman.»  </w:t>
            </w:r>
            <w:r>
              <w:t>+ Robert Lebel</w:t>
            </w:r>
          </w:p>
        </w:tc>
      </w:tr>
      <w:tr w:rsidR="00C153E4" w:rsidTr="00C153E4">
        <w:trPr>
          <w:tblCellSpacing w:w="15" w:type="dxa"/>
        </w:trPr>
        <w:tc>
          <w:tcPr>
            <w:tcW w:w="2416" w:type="dxa"/>
            <w:vAlign w:val="center"/>
            <w:hideMark/>
          </w:tcPr>
          <w:p w:rsidR="00C153E4" w:rsidRDefault="00C153E4">
            <w:pPr>
              <w:rPr>
                <w:sz w:val="24"/>
                <w:szCs w:val="24"/>
              </w:rPr>
            </w:pPr>
            <w:r>
              <w:rPr>
                <w:noProof/>
                <w:lang w:eastAsia="fr-CA"/>
              </w:rPr>
              <w:lastRenderedPageBreak/>
              <w:drawing>
                <wp:inline distT="0" distB="0" distL="0" distR="0">
                  <wp:extent cx="953135" cy="953135"/>
                  <wp:effectExtent l="19050" t="0" r="0" b="0"/>
                  <wp:docPr id="24" name="Image 24" descr="http://www.diocesevalleyfield.org/sites/default/files/images/logo_l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diocesevalleyfield.org/sites/default/files/images/logo_lol_0.jpg"/>
                          <pic:cNvPicPr>
                            <a:picLocks noChangeAspect="1" noChangeArrowheads="1"/>
                          </pic:cNvPicPr>
                        </pic:nvPicPr>
                        <pic:blipFill>
                          <a:blip r:embed="rId102" cstate="print"/>
                          <a:srcRect/>
                          <a:stretch>
                            <a:fillRect/>
                          </a:stretch>
                        </pic:blipFill>
                        <pic:spPr bwMode="auto">
                          <a:xfrm>
                            <a:off x="0" y="0"/>
                            <a:ext cx="953135" cy="953135"/>
                          </a:xfrm>
                          <a:prstGeom prst="rect">
                            <a:avLst/>
                          </a:prstGeom>
                          <a:noFill/>
                          <a:ln w="9525">
                            <a:noFill/>
                            <a:miter lim="800000"/>
                            <a:headEnd/>
                            <a:tailEnd/>
                          </a:ln>
                        </pic:spPr>
                      </pic:pic>
                    </a:graphicData>
                  </a:graphic>
                </wp:inline>
              </w:drawing>
            </w:r>
          </w:p>
        </w:tc>
        <w:tc>
          <w:tcPr>
            <w:tcW w:w="8114" w:type="dxa"/>
            <w:vAlign w:val="center"/>
            <w:hideMark/>
          </w:tcPr>
          <w:p w:rsidR="00C153E4" w:rsidRDefault="00C153E4">
            <w:pPr>
              <w:pStyle w:val="NormalWeb"/>
            </w:pPr>
            <w:r>
              <w:t> </w:t>
            </w:r>
          </w:p>
          <w:p w:rsidR="00C153E4" w:rsidRDefault="00C153E4">
            <w:pPr>
              <w:pStyle w:val="NormalWeb"/>
              <w:jc w:val="center"/>
            </w:pPr>
            <w:r>
              <w:rPr>
                <w:noProof/>
              </w:rPr>
              <w:drawing>
                <wp:inline distT="0" distB="0" distL="0" distR="0">
                  <wp:extent cx="3332480" cy="2933700"/>
                  <wp:effectExtent l="19050" t="0" r="1270" b="0"/>
                  <wp:docPr id="25" name="Image 25" descr="http://www.diocesevalleyfield.org/sites/default/files/images/Humour/coccinelle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diocesevalleyfield.org/sites/default/files/images/Humour/coccinelles_0.jpg"/>
                          <pic:cNvPicPr>
                            <a:picLocks noChangeAspect="1" noChangeArrowheads="1"/>
                          </pic:cNvPicPr>
                        </pic:nvPicPr>
                        <pic:blipFill>
                          <a:blip r:embed="rId103" cstate="print"/>
                          <a:srcRect/>
                          <a:stretch>
                            <a:fillRect/>
                          </a:stretch>
                        </pic:blipFill>
                        <pic:spPr bwMode="auto">
                          <a:xfrm>
                            <a:off x="0" y="0"/>
                            <a:ext cx="3332480" cy="2933700"/>
                          </a:xfrm>
                          <a:prstGeom prst="rect">
                            <a:avLst/>
                          </a:prstGeom>
                          <a:noFill/>
                          <a:ln w="9525">
                            <a:noFill/>
                            <a:miter lim="800000"/>
                            <a:headEnd/>
                            <a:tailEnd/>
                          </a:ln>
                        </pic:spPr>
                      </pic:pic>
                    </a:graphicData>
                  </a:graphic>
                </wp:inline>
              </w:drawing>
            </w:r>
          </w:p>
          <w:p w:rsidR="00C153E4" w:rsidRDefault="00C153E4">
            <w:pPr>
              <w:pStyle w:val="NormalWeb"/>
              <w:jc w:val="center"/>
            </w:pPr>
            <w:r>
              <w:t> </w:t>
            </w:r>
          </w:p>
        </w:tc>
      </w:tr>
      <w:tr w:rsidR="00C153E4" w:rsidTr="00C153E4">
        <w:trPr>
          <w:tblCellSpacing w:w="15" w:type="dxa"/>
        </w:trPr>
        <w:tc>
          <w:tcPr>
            <w:tcW w:w="10560" w:type="dxa"/>
            <w:gridSpan w:val="2"/>
            <w:vAlign w:val="center"/>
            <w:hideMark/>
          </w:tcPr>
          <w:p w:rsidR="00C153E4" w:rsidRDefault="00C153E4">
            <w:pPr>
              <w:jc w:val="center"/>
              <w:rPr>
                <w:sz w:val="24"/>
                <w:szCs w:val="24"/>
              </w:rPr>
            </w:pPr>
            <w:r>
              <w:rPr>
                <w:noProof/>
                <w:color w:val="0000FF"/>
                <w:lang w:eastAsia="fr-CA"/>
              </w:rPr>
              <w:drawing>
                <wp:inline distT="0" distB="0" distL="0" distR="0">
                  <wp:extent cx="953135" cy="953135"/>
                  <wp:effectExtent l="19050" t="0" r="0" b="0"/>
                  <wp:docPr id="26" name="Image 26" descr="http://www.diocesevalleyfield.org/sites/default/files/images/logo_ev._a_venir.jpg">
                    <a:hlinkClick xmlns:a="http://schemas.openxmlformats.org/drawingml/2006/main" r:id="rId10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diocesevalleyfield.org/sites/default/files/images/logo_ev._a_venir.jpg">
                            <a:hlinkClick r:id="rId104" tgtFrame="&quot;_blank&quot;"/>
                          </pic:cNvPr>
                          <pic:cNvPicPr>
                            <a:picLocks noChangeAspect="1" noChangeArrowheads="1"/>
                          </pic:cNvPicPr>
                        </pic:nvPicPr>
                        <pic:blipFill>
                          <a:blip r:embed="rId105" cstate="print"/>
                          <a:srcRect/>
                          <a:stretch>
                            <a:fillRect/>
                          </a:stretch>
                        </pic:blipFill>
                        <pic:spPr bwMode="auto">
                          <a:xfrm>
                            <a:off x="0" y="0"/>
                            <a:ext cx="953135" cy="953135"/>
                          </a:xfrm>
                          <a:prstGeom prst="rect">
                            <a:avLst/>
                          </a:prstGeom>
                          <a:noFill/>
                          <a:ln w="9525">
                            <a:noFill/>
                            <a:miter lim="800000"/>
                            <a:headEnd/>
                            <a:tailEnd/>
                          </a:ln>
                        </pic:spPr>
                      </pic:pic>
                    </a:graphicData>
                  </a:graphic>
                </wp:inline>
              </w:drawing>
            </w:r>
            <w:r>
              <w:t> </w:t>
            </w:r>
            <w:r>
              <w:rPr>
                <w:noProof/>
                <w:color w:val="0000FF"/>
                <w:lang w:eastAsia="fr-CA"/>
              </w:rPr>
              <w:drawing>
                <wp:inline distT="0" distB="0" distL="0" distR="0">
                  <wp:extent cx="953135" cy="953135"/>
                  <wp:effectExtent l="19050" t="0" r="0" b="0"/>
                  <wp:docPr id="27" name="Image 27" descr="http://www.diocesevalleyfield.org/sites/default/files/images/logo_rvm.jpg">
                    <a:hlinkClick xmlns:a="http://schemas.openxmlformats.org/drawingml/2006/main" r:id="rId10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diocesevalleyfield.org/sites/default/files/images/logo_rvm.jpg">
                            <a:hlinkClick r:id="rId106" tgtFrame="&quot;_blank&quot;"/>
                          </pic:cNvPr>
                          <pic:cNvPicPr>
                            <a:picLocks noChangeAspect="1" noChangeArrowheads="1"/>
                          </pic:cNvPicPr>
                        </pic:nvPicPr>
                        <pic:blipFill>
                          <a:blip r:embed="rId107" cstate="print"/>
                          <a:srcRect/>
                          <a:stretch>
                            <a:fillRect/>
                          </a:stretch>
                        </pic:blipFill>
                        <pic:spPr bwMode="auto">
                          <a:xfrm>
                            <a:off x="0" y="0"/>
                            <a:ext cx="953135" cy="953135"/>
                          </a:xfrm>
                          <a:prstGeom prst="rect">
                            <a:avLst/>
                          </a:prstGeom>
                          <a:noFill/>
                          <a:ln w="9525">
                            <a:noFill/>
                            <a:miter lim="800000"/>
                            <a:headEnd/>
                            <a:tailEnd/>
                          </a:ln>
                        </pic:spPr>
                      </pic:pic>
                    </a:graphicData>
                  </a:graphic>
                </wp:inline>
              </w:drawing>
            </w:r>
            <w:r>
              <w:t> </w:t>
            </w:r>
            <w:r>
              <w:rPr>
                <w:noProof/>
                <w:color w:val="0000FF"/>
                <w:lang w:eastAsia="fr-CA"/>
              </w:rPr>
              <w:drawing>
                <wp:inline distT="0" distB="0" distL="0" distR="0">
                  <wp:extent cx="953135" cy="963930"/>
                  <wp:effectExtent l="19050" t="0" r="0" b="0"/>
                  <wp:docPr id="28" name="Image 28" descr="http://www.diocesevalleyfield.org/sites/default/files/images/revue_de_presse_0_0.jpg">
                    <a:hlinkClick xmlns:a="http://schemas.openxmlformats.org/drawingml/2006/main" r:id="rId10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diocesevalleyfield.org/sites/default/files/images/revue_de_presse_0_0.jpg">
                            <a:hlinkClick r:id="rId108" tgtFrame="&quot;_blank&quot;"/>
                          </pic:cNvPr>
                          <pic:cNvPicPr>
                            <a:picLocks noChangeAspect="1" noChangeArrowheads="1"/>
                          </pic:cNvPicPr>
                        </pic:nvPicPr>
                        <pic:blipFill>
                          <a:blip r:embed="rId109" cstate="print"/>
                          <a:srcRect/>
                          <a:stretch>
                            <a:fillRect/>
                          </a:stretch>
                        </pic:blipFill>
                        <pic:spPr bwMode="auto">
                          <a:xfrm>
                            <a:off x="0" y="0"/>
                            <a:ext cx="953135" cy="963930"/>
                          </a:xfrm>
                          <a:prstGeom prst="rect">
                            <a:avLst/>
                          </a:prstGeom>
                          <a:noFill/>
                          <a:ln w="9525">
                            <a:noFill/>
                            <a:miter lim="800000"/>
                            <a:headEnd/>
                            <a:tailEnd/>
                          </a:ln>
                        </pic:spPr>
                      </pic:pic>
                    </a:graphicData>
                  </a:graphic>
                </wp:inline>
              </w:drawing>
            </w:r>
            <w:r>
              <w:rPr>
                <w:noProof/>
                <w:color w:val="0000FF"/>
                <w:lang w:eastAsia="fr-CA"/>
              </w:rPr>
              <w:drawing>
                <wp:inline distT="0" distB="0" distL="0" distR="0">
                  <wp:extent cx="953135" cy="953135"/>
                  <wp:effectExtent l="19050" t="0" r="0" b="0"/>
                  <wp:docPr id="29" name="Image 29" descr="http://www.diocesevalleyfield.org/sites/default/files/images/logo_hors_diocese.jpg">
                    <a:hlinkClick xmlns:a="http://schemas.openxmlformats.org/drawingml/2006/main" r:id="rId8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diocesevalleyfield.org/sites/default/files/images/logo_hors_diocese.jpg">
                            <a:hlinkClick r:id="rId84" tgtFrame="&quot;_blank&quot;"/>
                          </pic:cNvPr>
                          <pic:cNvPicPr>
                            <a:picLocks noChangeAspect="1" noChangeArrowheads="1"/>
                          </pic:cNvPicPr>
                        </pic:nvPicPr>
                        <pic:blipFill>
                          <a:blip r:embed="rId110" cstate="print"/>
                          <a:srcRect/>
                          <a:stretch>
                            <a:fillRect/>
                          </a:stretch>
                        </pic:blipFill>
                        <pic:spPr bwMode="auto">
                          <a:xfrm>
                            <a:off x="0" y="0"/>
                            <a:ext cx="953135" cy="953135"/>
                          </a:xfrm>
                          <a:prstGeom prst="rect">
                            <a:avLst/>
                          </a:prstGeom>
                          <a:noFill/>
                          <a:ln w="9525">
                            <a:noFill/>
                            <a:miter lim="800000"/>
                            <a:headEnd/>
                            <a:tailEnd/>
                          </a:ln>
                        </pic:spPr>
                      </pic:pic>
                    </a:graphicData>
                  </a:graphic>
                </wp:inline>
              </w:drawing>
            </w:r>
          </w:p>
        </w:tc>
      </w:tr>
      <w:tr w:rsidR="00C153E4" w:rsidTr="00C153E4">
        <w:trPr>
          <w:tblCellSpacing w:w="15" w:type="dxa"/>
        </w:trPr>
        <w:tc>
          <w:tcPr>
            <w:tcW w:w="10560" w:type="dxa"/>
            <w:gridSpan w:val="2"/>
            <w:vAlign w:val="center"/>
            <w:hideMark/>
          </w:tcPr>
          <w:p w:rsidR="00C153E4" w:rsidRDefault="00C153E4">
            <w:pPr>
              <w:pStyle w:val="NormalWeb"/>
            </w:pPr>
            <w:r>
              <w:t>  </w:t>
            </w:r>
          </w:p>
          <w:p w:rsidR="00C153E4" w:rsidRDefault="00C153E4">
            <w:pPr>
              <w:jc w:val="center"/>
            </w:pPr>
            <w:r>
              <w:rPr>
                <w:rStyle w:val="lev"/>
                <w:color w:val="336699"/>
              </w:rPr>
              <w:t>Tous droits réservés - Diocèse catholique de Valleyfield</w:t>
            </w:r>
          </w:p>
          <w:p w:rsidR="00C153E4" w:rsidRDefault="00C153E4">
            <w:pPr>
              <w:jc w:val="center"/>
            </w:pPr>
            <w:r>
              <w:rPr>
                <w:color w:val="336699"/>
              </w:rPr>
              <w:t>11, rue de l'église, Salaberry-de-Valleyfield, QC  J6T 1J5</w:t>
            </w:r>
          </w:p>
          <w:p w:rsidR="00C153E4" w:rsidRDefault="00C153E4">
            <w:pPr>
              <w:jc w:val="center"/>
            </w:pPr>
            <w:r>
              <w:rPr>
                <w:color w:val="336699"/>
              </w:rPr>
              <w:t>T 450 373.8122  - F 450 371.0000</w:t>
            </w:r>
          </w:p>
          <w:p w:rsidR="00C153E4" w:rsidRDefault="00C153E4">
            <w:pPr>
              <w:jc w:val="center"/>
              <w:rPr>
                <w:sz w:val="24"/>
                <w:szCs w:val="24"/>
              </w:rPr>
            </w:pPr>
            <w:hyperlink r:id="rId111" w:history="1">
              <w:r>
                <w:rPr>
                  <w:rStyle w:val="Lienhypertexte"/>
                </w:rPr>
                <w:t>info@diocesevalleyfield.org</w:t>
              </w:r>
            </w:hyperlink>
            <w:r>
              <w:rPr>
                <w:color w:val="336699"/>
              </w:rPr>
              <w:t> </w:t>
            </w:r>
          </w:p>
        </w:tc>
      </w:tr>
      <w:tr w:rsidR="00C153E4" w:rsidTr="00C153E4">
        <w:trPr>
          <w:tblCellSpacing w:w="15" w:type="dxa"/>
        </w:trPr>
        <w:tc>
          <w:tcPr>
            <w:tcW w:w="10560" w:type="dxa"/>
            <w:gridSpan w:val="2"/>
            <w:vAlign w:val="center"/>
            <w:hideMark/>
          </w:tcPr>
          <w:p w:rsidR="00C153E4" w:rsidRDefault="00C153E4">
            <w:pPr>
              <w:jc w:val="center"/>
              <w:rPr>
                <w:sz w:val="24"/>
                <w:szCs w:val="24"/>
              </w:rPr>
            </w:pPr>
            <w:r>
              <w:t>Faites parvenir les informations concernant vos événements à </w:t>
            </w:r>
            <w:hyperlink r:id="rId112" w:history="1">
              <w:r>
                <w:rPr>
                  <w:rStyle w:val="Lienhypertexte"/>
                </w:rPr>
                <w:t>info@diocesevalleyfield.org</w:t>
              </w:r>
            </w:hyperlink>
          </w:p>
        </w:tc>
      </w:tr>
      <w:tr w:rsidR="00C153E4" w:rsidTr="00C153E4">
        <w:trPr>
          <w:tblCellSpacing w:w="15" w:type="dxa"/>
        </w:trPr>
        <w:tc>
          <w:tcPr>
            <w:tcW w:w="10560" w:type="dxa"/>
            <w:gridSpan w:val="2"/>
            <w:vAlign w:val="center"/>
            <w:hideMark/>
          </w:tcPr>
          <w:p w:rsidR="00C153E4" w:rsidRDefault="00C153E4">
            <w:pPr>
              <w:jc w:val="center"/>
            </w:pPr>
            <w:hyperlink r:id="rId113" w:history="1">
              <w:r>
                <w:rPr>
                  <w:rStyle w:val="Lienhypertexte"/>
                </w:rPr>
                <w:t>Pour vous désinscrire: info@diocesevalleyfield.org</w:t>
              </w:r>
            </w:hyperlink>
          </w:p>
          <w:p w:rsidR="00C153E4" w:rsidRDefault="00C153E4" w:rsidP="00C153E4">
            <w:pPr>
              <w:rPr>
                <w:sz w:val="24"/>
                <w:szCs w:val="24"/>
              </w:rPr>
            </w:pPr>
            <w:r>
              <w:t> </w:t>
            </w:r>
          </w:p>
        </w:tc>
      </w:tr>
    </w:tbl>
    <w:p w:rsidR="00D04305" w:rsidRDefault="00D04305"/>
    <w:sectPr w:rsidR="00D04305" w:rsidSect="00D04305">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35A0B"/>
    <w:multiLevelType w:val="multilevel"/>
    <w:tmpl w:val="28860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434C72"/>
    <w:multiLevelType w:val="multilevel"/>
    <w:tmpl w:val="F452B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EB2742"/>
    <w:multiLevelType w:val="multilevel"/>
    <w:tmpl w:val="6E0C6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7B2F92"/>
    <w:multiLevelType w:val="multilevel"/>
    <w:tmpl w:val="7236F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B70DCD"/>
    <w:multiLevelType w:val="multilevel"/>
    <w:tmpl w:val="3A1A7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165343E"/>
    <w:multiLevelType w:val="multilevel"/>
    <w:tmpl w:val="F6582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68847FA"/>
    <w:multiLevelType w:val="multilevel"/>
    <w:tmpl w:val="16F4E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D244089"/>
    <w:multiLevelType w:val="multilevel"/>
    <w:tmpl w:val="F72E3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99472F"/>
    <w:multiLevelType w:val="multilevel"/>
    <w:tmpl w:val="14FC7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539517A"/>
    <w:multiLevelType w:val="multilevel"/>
    <w:tmpl w:val="07140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775196F"/>
    <w:multiLevelType w:val="multilevel"/>
    <w:tmpl w:val="E9786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9EC76E1"/>
    <w:multiLevelType w:val="multilevel"/>
    <w:tmpl w:val="E45C2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BB335EF"/>
    <w:multiLevelType w:val="multilevel"/>
    <w:tmpl w:val="B8D68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1605972"/>
    <w:multiLevelType w:val="multilevel"/>
    <w:tmpl w:val="5E322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7270A9F"/>
    <w:multiLevelType w:val="multilevel"/>
    <w:tmpl w:val="7B307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AFF1905"/>
    <w:multiLevelType w:val="multilevel"/>
    <w:tmpl w:val="F5C88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73C794B"/>
    <w:multiLevelType w:val="multilevel"/>
    <w:tmpl w:val="0DD02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AE90EE6"/>
    <w:multiLevelType w:val="multilevel"/>
    <w:tmpl w:val="9C6C7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3"/>
  </w:num>
  <w:num w:numId="3">
    <w:abstractNumId w:val="8"/>
  </w:num>
  <w:num w:numId="4">
    <w:abstractNumId w:val="6"/>
  </w:num>
  <w:num w:numId="5">
    <w:abstractNumId w:val="13"/>
  </w:num>
  <w:num w:numId="6">
    <w:abstractNumId w:val="10"/>
  </w:num>
  <w:num w:numId="7">
    <w:abstractNumId w:val="5"/>
  </w:num>
  <w:num w:numId="8">
    <w:abstractNumId w:val="7"/>
  </w:num>
  <w:num w:numId="9">
    <w:abstractNumId w:val="15"/>
  </w:num>
  <w:num w:numId="10">
    <w:abstractNumId w:val="4"/>
  </w:num>
  <w:num w:numId="11">
    <w:abstractNumId w:val="1"/>
  </w:num>
  <w:num w:numId="12">
    <w:abstractNumId w:val="16"/>
  </w:num>
  <w:num w:numId="13">
    <w:abstractNumId w:val="0"/>
  </w:num>
  <w:num w:numId="14">
    <w:abstractNumId w:val="11"/>
  </w:num>
  <w:num w:numId="15">
    <w:abstractNumId w:val="2"/>
  </w:num>
  <w:num w:numId="16">
    <w:abstractNumId w:val="17"/>
  </w:num>
  <w:num w:numId="17">
    <w:abstractNumId w:val="9"/>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153E4"/>
    <w:rsid w:val="00C153E4"/>
    <w:rsid w:val="00D04305"/>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305"/>
  </w:style>
  <w:style w:type="paragraph" w:styleId="Titre2">
    <w:name w:val="heading 2"/>
    <w:basedOn w:val="Normal"/>
    <w:next w:val="Normal"/>
    <w:link w:val="Titre2Car"/>
    <w:uiPriority w:val="9"/>
    <w:semiHidden/>
    <w:unhideWhenUsed/>
    <w:qFormat/>
    <w:rsid w:val="00C153E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C153E4"/>
    <w:pPr>
      <w:spacing w:before="100" w:beforeAutospacing="1" w:after="100" w:afterAutospacing="1" w:line="240" w:lineRule="auto"/>
      <w:outlineLvl w:val="2"/>
    </w:pPr>
    <w:rPr>
      <w:rFonts w:ascii="Times New Roman" w:eastAsia="Times New Roman" w:hAnsi="Times New Roman" w:cs="Times New Roman"/>
      <w:b/>
      <w:bCs/>
      <w:sz w:val="27"/>
      <w:szCs w:val="27"/>
      <w:lang w:eastAsia="fr-CA"/>
    </w:rPr>
  </w:style>
  <w:style w:type="paragraph" w:styleId="Titre4">
    <w:name w:val="heading 4"/>
    <w:basedOn w:val="Normal"/>
    <w:next w:val="Normal"/>
    <w:link w:val="Titre4Car"/>
    <w:uiPriority w:val="9"/>
    <w:semiHidden/>
    <w:unhideWhenUsed/>
    <w:qFormat/>
    <w:rsid w:val="00C153E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C153E4"/>
    <w:rPr>
      <w:rFonts w:ascii="Times New Roman" w:eastAsia="Times New Roman" w:hAnsi="Times New Roman" w:cs="Times New Roman"/>
      <w:b/>
      <w:bCs/>
      <w:sz w:val="27"/>
      <w:szCs w:val="27"/>
      <w:lang w:eastAsia="fr-CA"/>
    </w:rPr>
  </w:style>
  <w:style w:type="character" w:styleId="Lienhypertexte">
    <w:name w:val="Hyperlink"/>
    <w:basedOn w:val="Policepardfaut"/>
    <w:uiPriority w:val="99"/>
    <w:semiHidden/>
    <w:unhideWhenUsed/>
    <w:rsid w:val="00C153E4"/>
    <w:rPr>
      <w:color w:val="0000FF"/>
      <w:u w:val="single"/>
    </w:rPr>
  </w:style>
  <w:style w:type="character" w:customStyle="1" w:styleId="Titre2Car">
    <w:name w:val="Titre 2 Car"/>
    <w:basedOn w:val="Policepardfaut"/>
    <w:link w:val="Titre2"/>
    <w:uiPriority w:val="9"/>
    <w:semiHidden/>
    <w:rsid w:val="00C153E4"/>
    <w:rPr>
      <w:rFonts w:asciiTheme="majorHAnsi" w:eastAsiaTheme="majorEastAsia" w:hAnsiTheme="majorHAnsi" w:cstheme="majorBidi"/>
      <w:b/>
      <w:bCs/>
      <w:color w:val="4F81BD" w:themeColor="accent1"/>
      <w:sz w:val="26"/>
      <w:szCs w:val="26"/>
    </w:rPr>
  </w:style>
  <w:style w:type="character" w:customStyle="1" w:styleId="Titre4Car">
    <w:name w:val="Titre 4 Car"/>
    <w:basedOn w:val="Policepardfaut"/>
    <w:link w:val="Titre4"/>
    <w:uiPriority w:val="9"/>
    <w:semiHidden/>
    <w:rsid w:val="00C153E4"/>
    <w:rPr>
      <w:rFonts w:asciiTheme="majorHAnsi" w:eastAsiaTheme="majorEastAsia" w:hAnsiTheme="majorHAnsi" w:cstheme="majorBidi"/>
      <w:b/>
      <w:bCs/>
      <w:i/>
      <w:iCs/>
      <w:color w:val="4F81BD" w:themeColor="accent1"/>
    </w:rPr>
  </w:style>
  <w:style w:type="character" w:styleId="lev">
    <w:name w:val="Strong"/>
    <w:basedOn w:val="Policepardfaut"/>
    <w:uiPriority w:val="22"/>
    <w:qFormat/>
    <w:rsid w:val="00C153E4"/>
    <w:rPr>
      <w:b/>
      <w:bCs/>
    </w:rPr>
  </w:style>
  <w:style w:type="paragraph" w:styleId="NormalWeb">
    <w:name w:val="Normal (Web)"/>
    <w:basedOn w:val="Normal"/>
    <w:uiPriority w:val="99"/>
    <w:unhideWhenUsed/>
    <w:rsid w:val="00C153E4"/>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Accentuation">
    <w:name w:val="Emphasis"/>
    <w:basedOn w:val="Policepardfaut"/>
    <w:uiPriority w:val="20"/>
    <w:qFormat/>
    <w:rsid w:val="00C153E4"/>
    <w:rPr>
      <w:i/>
      <w:iCs/>
    </w:rPr>
  </w:style>
  <w:style w:type="paragraph" w:styleId="AdresseHTML">
    <w:name w:val="HTML Address"/>
    <w:basedOn w:val="Normal"/>
    <w:link w:val="AdresseHTMLCar"/>
    <w:uiPriority w:val="99"/>
    <w:semiHidden/>
    <w:unhideWhenUsed/>
    <w:rsid w:val="00C153E4"/>
    <w:pPr>
      <w:spacing w:after="0" w:line="240" w:lineRule="auto"/>
    </w:pPr>
    <w:rPr>
      <w:rFonts w:ascii="Times New Roman" w:eastAsia="Times New Roman" w:hAnsi="Times New Roman" w:cs="Times New Roman"/>
      <w:i/>
      <w:iCs/>
      <w:sz w:val="24"/>
      <w:szCs w:val="24"/>
      <w:lang w:eastAsia="fr-CA"/>
    </w:rPr>
  </w:style>
  <w:style w:type="character" w:customStyle="1" w:styleId="AdresseHTMLCar">
    <w:name w:val="Adresse HTML Car"/>
    <w:basedOn w:val="Policepardfaut"/>
    <w:link w:val="AdresseHTML"/>
    <w:uiPriority w:val="99"/>
    <w:semiHidden/>
    <w:rsid w:val="00C153E4"/>
    <w:rPr>
      <w:rFonts w:ascii="Times New Roman" w:eastAsia="Times New Roman" w:hAnsi="Times New Roman" w:cs="Times New Roman"/>
      <w:i/>
      <w:iCs/>
      <w:sz w:val="24"/>
      <w:szCs w:val="24"/>
      <w:lang w:eastAsia="fr-CA"/>
    </w:rPr>
  </w:style>
  <w:style w:type="paragraph" w:styleId="Textedebulles">
    <w:name w:val="Balloon Text"/>
    <w:basedOn w:val="Normal"/>
    <w:link w:val="TextedebullesCar"/>
    <w:uiPriority w:val="99"/>
    <w:semiHidden/>
    <w:unhideWhenUsed/>
    <w:rsid w:val="00C153E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153E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96849353">
      <w:bodyDiv w:val="1"/>
      <w:marLeft w:val="0"/>
      <w:marRight w:val="0"/>
      <w:marTop w:val="0"/>
      <w:marBottom w:val="0"/>
      <w:divBdr>
        <w:top w:val="none" w:sz="0" w:space="0" w:color="auto"/>
        <w:left w:val="none" w:sz="0" w:space="0" w:color="auto"/>
        <w:bottom w:val="none" w:sz="0" w:space="0" w:color="auto"/>
        <w:right w:val="none" w:sz="0" w:space="0" w:color="auto"/>
      </w:divBdr>
      <w:divsChild>
        <w:div w:id="1611663677">
          <w:marLeft w:val="0"/>
          <w:marRight w:val="0"/>
          <w:marTop w:val="0"/>
          <w:marBottom w:val="0"/>
          <w:divBdr>
            <w:top w:val="none" w:sz="0" w:space="0" w:color="auto"/>
            <w:left w:val="none" w:sz="0" w:space="0" w:color="auto"/>
            <w:bottom w:val="none" w:sz="0" w:space="0" w:color="auto"/>
            <w:right w:val="none" w:sz="0" w:space="0" w:color="auto"/>
          </w:divBdr>
        </w:div>
        <w:div w:id="1355885336">
          <w:marLeft w:val="0"/>
          <w:marRight w:val="0"/>
          <w:marTop w:val="0"/>
          <w:marBottom w:val="0"/>
          <w:divBdr>
            <w:top w:val="none" w:sz="0" w:space="0" w:color="auto"/>
            <w:left w:val="none" w:sz="0" w:space="0" w:color="auto"/>
            <w:bottom w:val="none" w:sz="0" w:space="0" w:color="auto"/>
            <w:right w:val="none" w:sz="0" w:space="0" w:color="auto"/>
          </w:divBdr>
        </w:div>
        <w:div w:id="1969771799">
          <w:marLeft w:val="0"/>
          <w:marRight w:val="0"/>
          <w:marTop w:val="0"/>
          <w:marBottom w:val="0"/>
          <w:divBdr>
            <w:top w:val="none" w:sz="0" w:space="0" w:color="auto"/>
            <w:left w:val="none" w:sz="0" w:space="0" w:color="auto"/>
            <w:bottom w:val="none" w:sz="0" w:space="0" w:color="auto"/>
            <w:right w:val="none" w:sz="0" w:space="0" w:color="auto"/>
          </w:divBdr>
          <w:divsChild>
            <w:div w:id="966543398">
              <w:marLeft w:val="0"/>
              <w:marRight w:val="0"/>
              <w:marTop w:val="0"/>
              <w:marBottom w:val="0"/>
              <w:divBdr>
                <w:top w:val="none" w:sz="0" w:space="0" w:color="auto"/>
                <w:left w:val="none" w:sz="0" w:space="0" w:color="auto"/>
                <w:bottom w:val="none" w:sz="0" w:space="0" w:color="auto"/>
                <w:right w:val="none" w:sz="0" w:space="0" w:color="auto"/>
              </w:divBdr>
            </w:div>
          </w:divsChild>
        </w:div>
        <w:div w:id="1096752135">
          <w:marLeft w:val="0"/>
          <w:marRight w:val="0"/>
          <w:marTop w:val="0"/>
          <w:marBottom w:val="0"/>
          <w:divBdr>
            <w:top w:val="none" w:sz="0" w:space="0" w:color="auto"/>
            <w:left w:val="none" w:sz="0" w:space="0" w:color="auto"/>
            <w:bottom w:val="none" w:sz="0" w:space="0" w:color="auto"/>
            <w:right w:val="none" w:sz="0" w:space="0" w:color="auto"/>
          </w:divBdr>
        </w:div>
        <w:div w:id="794327313">
          <w:marLeft w:val="0"/>
          <w:marRight w:val="0"/>
          <w:marTop w:val="0"/>
          <w:marBottom w:val="0"/>
          <w:divBdr>
            <w:top w:val="none" w:sz="0" w:space="0" w:color="auto"/>
            <w:left w:val="none" w:sz="0" w:space="0" w:color="auto"/>
            <w:bottom w:val="none" w:sz="0" w:space="0" w:color="auto"/>
            <w:right w:val="none" w:sz="0" w:space="0" w:color="auto"/>
          </w:divBdr>
        </w:div>
      </w:divsChild>
    </w:div>
    <w:div w:id="177034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egliseverte-greenchurch.ca/vert/index.php?option=com_content&amp;view=article&amp;id=178&amp;Itemid=239" TargetMode="External"/><Relationship Id="rId21" Type="http://schemas.openxmlformats.org/officeDocument/2006/relationships/image" Target="media/image4.jpeg"/><Relationship Id="rId42" Type="http://schemas.openxmlformats.org/officeDocument/2006/relationships/hyperlink" Target="http://www.cccb.ca/site/index.php?option=com_content&amp;view=article&amp;id=4098:message-du-president-de-la-cecc-sur-la-vie-consacree&amp;catid=23:media-releases&amp;Itemid=1636&amp;lang=frc" TargetMode="External"/><Relationship Id="rId47" Type="http://schemas.openxmlformats.org/officeDocument/2006/relationships/image" Target="media/image13.jpeg"/><Relationship Id="rId63" Type="http://schemas.openxmlformats.org/officeDocument/2006/relationships/hyperlink" Target="http://www.eglise.st-timothee.rocler.qc.ca/feuillets/feuillet5.html" TargetMode="External"/><Relationship Id="rId68" Type="http://schemas.openxmlformats.org/officeDocument/2006/relationships/hyperlink" Target="http://www.eglise.st-timothee.rocler.qc.ca/feuillets/feuillet10.html" TargetMode="External"/><Relationship Id="rId84" Type="http://schemas.openxmlformats.org/officeDocument/2006/relationships/hyperlink" Target="http://www.diocesevalleyfield.org/fr/dailleurs" TargetMode="External"/><Relationship Id="rId89" Type="http://schemas.openxmlformats.org/officeDocument/2006/relationships/hyperlink" Target="https://librairiespaulines.infolettre.net/fr/?option=com_acymailing&amp;ctrl=archive&amp;task=view&amp;mailid=127&amp;key=5c17761f7220777710a535e7dea512d3&amp;subid=833-1afeb02775718bb5394ad752a62dc108&amp;Itemid=101" TargetMode="External"/><Relationship Id="rId112" Type="http://schemas.openxmlformats.org/officeDocument/2006/relationships/hyperlink" Target="mailto:info@diocesevalleyfield.org?subject=Annonce%20-%20publicit%C3%A9" TargetMode="External"/><Relationship Id="rId16" Type="http://schemas.openxmlformats.org/officeDocument/2006/relationships/hyperlink" Target="http://www.diocesevalleyfield.org/fr/celebration-priere/careme" TargetMode="External"/><Relationship Id="rId107" Type="http://schemas.openxmlformats.org/officeDocument/2006/relationships/image" Target="media/image27.jpeg"/><Relationship Id="rId11" Type="http://schemas.openxmlformats.org/officeDocument/2006/relationships/image" Target="media/image2.jpeg"/><Relationship Id="rId24" Type="http://schemas.openxmlformats.org/officeDocument/2006/relationships/hyperlink" Target="https://www.youtube.com/watch?v=AGw8yH5Ybe8&amp;feature=youtu.be" TargetMode="External"/><Relationship Id="rId32" Type="http://schemas.openxmlformats.org/officeDocument/2006/relationships/image" Target="media/image6.jpeg"/><Relationship Id="rId37" Type="http://schemas.openxmlformats.org/officeDocument/2006/relationships/hyperlink" Target="http://www.radiovm.com/decouvrir/proximo/mariage-le-pape-pour-des-procedures-plus-rapides-et-plus-sures-pour-les-nullites" TargetMode="External"/><Relationship Id="rId40" Type="http://schemas.openxmlformats.org/officeDocument/2006/relationships/image" Target="media/image10.jpeg"/><Relationship Id="rId45" Type="http://schemas.openxmlformats.org/officeDocument/2006/relationships/hyperlink" Target="http://www.diocesevalleyfield.org/fr/a-lire-pour-vivre/2015-b-mc-3-31-35-mardi-3e-semaine-ordinaire-qui-est-ma-mere-une-question" TargetMode="External"/><Relationship Id="rId53" Type="http://schemas.openxmlformats.org/officeDocument/2006/relationships/hyperlink" Target="http://www.diocesevalleyfield.org/fr/solidarite-partage/aines/services" TargetMode="External"/><Relationship Id="rId58" Type="http://schemas.openxmlformats.org/officeDocument/2006/relationships/hyperlink" Target="http://www.aleteia.org/fr/artsculture/article/video-decouvrez-hopen-en-premiere-partie-de-gregory-turpin-a-lolympia-5860293284462592?utm_campaign=NL_fr&amp;utm_source=daily_newsletter&amp;utm_medium=mail&amp;utm_content=NL_fr-29/01/2015" TargetMode="External"/><Relationship Id="rId66" Type="http://schemas.openxmlformats.org/officeDocument/2006/relationships/hyperlink" Target="http://www.eglise.st-timothee.rocler.qc.ca/feuillets/feuillet8.html" TargetMode="External"/><Relationship Id="rId74" Type="http://schemas.openxmlformats.org/officeDocument/2006/relationships/hyperlink" Target="http://www.aleteia.org/fr/mode-de-vie/article/les-chretiens-et-le-sexe-5820937962258432?utm_campaign=NL_fr&amp;utm_source=topnews_newsletter&amp;utm_medium=mail&amp;utm_content=NL_fr-01/02/2015" TargetMode="External"/><Relationship Id="rId79" Type="http://schemas.openxmlformats.org/officeDocument/2006/relationships/hyperlink" Target="http://parole-de-vie.fr/2015/01/fevrier-2015-formats-multimedias-audios-smartphones-pdf/" TargetMode="External"/><Relationship Id="rId87" Type="http://schemas.openxmlformats.org/officeDocument/2006/relationships/hyperlink" Target="http://www.egliseverte.ca/" TargetMode="External"/><Relationship Id="rId102" Type="http://schemas.openxmlformats.org/officeDocument/2006/relationships/image" Target="media/image24.jpeg"/><Relationship Id="rId110" Type="http://schemas.openxmlformats.org/officeDocument/2006/relationships/image" Target="media/image29.jpeg"/><Relationship Id="rId115" Type="http://schemas.openxmlformats.org/officeDocument/2006/relationships/theme" Target="theme/theme1.xml"/><Relationship Id="rId5" Type="http://schemas.openxmlformats.org/officeDocument/2006/relationships/hyperlink" Target="http://diocesevalleyfield.org/fr" TargetMode="External"/><Relationship Id="rId61" Type="http://schemas.openxmlformats.org/officeDocument/2006/relationships/hyperlink" Target="http://www.eglise.st-timothee.rocler.qc.ca/feuillets/feuillet3.html" TargetMode="External"/><Relationship Id="rId82" Type="http://schemas.openxmlformats.org/officeDocument/2006/relationships/hyperlink" Target="http://www.bayardjeunesse.ca/magazines/product/2-popi?utm_source=infolettre_parents&amp;utm_medium=mail&amp;utm_campaign=parents_fevrier" TargetMode="External"/><Relationship Id="rId90" Type="http://schemas.openxmlformats.org/officeDocument/2006/relationships/hyperlink" Target="http://mediaspaul.qc.ca/message/VP_fevrier2015.pdf" TargetMode="External"/><Relationship Id="rId95" Type="http://schemas.openxmlformats.org/officeDocument/2006/relationships/image" Target="media/image21.jpeg"/><Relationship Id="rId19" Type="http://schemas.openxmlformats.org/officeDocument/2006/relationships/hyperlink" Target="http://www.diocesevalleyfield.org/fr/solidarite-partage/temoignages-de-vie" TargetMode="External"/><Relationship Id="rId14" Type="http://schemas.openxmlformats.org/officeDocument/2006/relationships/hyperlink" Target="http://www.diocesevalleyfield.org/fr" TargetMode="External"/><Relationship Id="rId22" Type="http://schemas.openxmlformats.org/officeDocument/2006/relationships/hyperlink" Target="http://www.diocesevalleyfield.org/fr/celebration-priere/careme" TargetMode="External"/><Relationship Id="rId27" Type="http://schemas.openxmlformats.org/officeDocument/2006/relationships/hyperlink" Target="http://www.diocesevalleyfield.org/fr/souper-conference-avec-andre-lafleur" TargetMode="External"/><Relationship Id="rId30" Type="http://schemas.openxmlformats.org/officeDocument/2006/relationships/hyperlink" Target="http://www.diocesevalleyfield.org/fr/pelerinage-lac-bouchette" TargetMode="External"/><Relationship Id="rId35" Type="http://schemas.openxmlformats.org/officeDocument/2006/relationships/hyperlink" Target="http://www.aleteia.org/fr/mode-de-vie/article/au-vatican-bientot-le-barbier-de-saint-pierre-5876715628789760?utm_campaign=NL_fr&amp;utm_source=daily_newsletter&amp;utm_medium=mail&amp;utm_content=NL_fr-31/01/2015" TargetMode="External"/><Relationship Id="rId43" Type="http://schemas.openxmlformats.org/officeDocument/2006/relationships/hyperlink" Target="http://www.diocesevalleyfield.org/fr/a-lire-pour-vivre" TargetMode="External"/><Relationship Id="rId48" Type="http://schemas.openxmlformats.org/officeDocument/2006/relationships/hyperlink" Target="http://www.cabvalleyfield.com/" TargetMode="External"/><Relationship Id="rId56" Type="http://schemas.openxmlformats.org/officeDocument/2006/relationships/image" Target="media/image15.jpeg"/><Relationship Id="rId64" Type="http://schemas.openxmlformats.org/officeDocument/2006/relationships/hyperlink" Target="http://www.eglise.st-timothee.rocler.qc.ca/feuillets/feuillet6.html" TargetMode="External"/><Relationship Id="rId69" Type="http://schemas.openxmlformats.org/officeDocument/2006/relationships/hyperlink" Target="http://www.eglise.st-timothee.rocler.qc.ca/feuillets/feuillet11.html" TargetMode="External"/><Relationship Id="rId77" Type="http://schemas.openxmlformats.org/officeDocument/2006/relationships/hyperlink" Target="http://www.monkiosquevirtuel.com/doc/hebdo_le-soleil-de-valleyfield/?type=monhebdo" TargetMode="External"/><Relationship Id="rId100" Type="http://schemas.openxmlformats.org/officeDocument/2006/relationships/image" Target="media/image22.jpeg"/><Relationship Id="rId105" Type="http://schemas.openxmlformats.org/officeDocument/2006/relationships/image" Target="media/image26.jpeg"/><Relationship Id="rId113" Type="http://schemas.openxmlformats.org/officeDocument/2006/relationships/hyperlink" Target="mailto:info@diocesevalleyfield.org?subject=D%C3%A9sinscription" TargetMode="External"/><Relationship Id="rId8" Type="http://schemas.openxmlformats.org/officeDocument/2006/relationships/hyperlink" Target="http://www.diocesevalleyfield.org/fr/conversion-pastorale-et-liturgie" TargetMode="External"/><Relationship Id="rId51" Type="http://schemas.openxmlformats.org/officeDocument/2006/relationships/hyperlink" Target="http://www.infosuroit.com/devenez-artiste-inscrivez-vous-aux-classes-de-maitres-du-muso/" TargetMode="External"/><Relationship Id="rId72" Type="http://schemas.openxmlformats.org/officeDocument/2006/relationships/hyperlink" Target="http://www.eglise.st-timothee.rocler.qc.ca/feuillets/feuillet14.html" TargetMode="External"/><Relationship Id="rId80" Type="http://schemas.openxmlformats.org/officeDocument/2006/relationships/hyperlink" Target="http://www.bayardjeunesse.ca/magazines/product/2-popi?utm_source=infolettre_parents&amp;utm_medium=mail&amp;utm_campaign=parents_fevrier" TargetMode="External"/><Relationship Id="rId85" Type="http://schemas.openxmlformats.org/officeDocument/2006/relationships/image" Target="media/image19.jpeg"/><Relationship Id="rId93" Type="http://schemas.openxmlformats.org/officeDocument/2006/relationships/hyperlink" Target="http://www.diocesevalleyfield.org/fr/events/2014-11" TargetMode="External"/><Relationship Id="rId98" Type="http://schemas.openxmlformats.org/officeDocument/2006/relationships/hyperlink" Target="http://www.aidantsnaturelshsl.com/" TargetMode="External"/><Relationship Id="rId3" Type="http://schemas.openxmlformats.org/officeDocument/2006/relationships/settings" Target="settings.xml"/><Relationship Id="rId12" Type="http://schemas.openxmlformats.org/officeDocument/2006/relationships/hyperlink" Target="http://www.diocesevalleyfield.org/fr/redecouvrir-la-beaute-du-psaume-responsorial" TargetMode="External"/><Relationship Id="rId17" Type="http://schemas.openxmlformats.org/officeDocument/2006/relationships/hyperlink" Target="http://www.diocesevalleyfield.org/fr/messe-en-espagnol-salaberry-de-valleyfield" TargetMode="External"/><Relationship Id="rId25" Type="http://schemas.openxmlformats.org/officeDocument/2006/relationships/image" Target="media/image5.jpeg"/><Relationship Id="rId33" Type="http://schemas.openxmlformats.org/officeDocument/2006/relationships/image" Target="media/image7.jpeg"/><Relationship Id="rId38" Type="http://schemas.openxmlformats.org/officeDocument/2006/relationships/image" Target="media/image9.jpeg"/><Relationship Id="rId46" Type="http://schemas.openxmlformats.org/officeDocument/2006/relationships/hyperlink" Target="http://www.diocesevalleyfield.org/fr/a-lire-pour-vivre/2015-b-mc-5-21-43-mardi-4e-semaine-ordinaire-jaire-ou-le-mot-qui-fait-jaillir" TargetMode="External"/><Relationship Id="rId59" Type="http://schemas.openxmlformats.org/officeDocument/2006/relationships/hyperlink" Target="http://www.eglise.st-timothee.rocler.qc.ca/feuillets/feuillet1.html" TargetMode="External"/><Relationship Id="rId67" Type="http://schemas.openxmlformats.org/officeDocument/2006/relationships/hyperlink" Target="http://www.eglise.st-timothee.rocler.qc.ca/feuillets/feuillet9.html" TargetMode="External"/><Relationship Id="rId103" Type="http://schemas.openxmlformats.org/officeDocument/2006/relationships/image" Target="media/image25.jpeg"/><Relationship Id="rId108" Type="http://schemas.openxmlformats.org/officeDocument/2006/relationships/hyperlink" Target="http://www.diocesevalleyfield.org/fr/revue-de-presse" TargetMode="External"/><Relationship Id="rId20" Type="http://schemas.openxmlformats.org/officeDocument/2006/relationships/hyperlink" Target="http://www.diocesevalleyfield.org/fr/solidarite-partage/temoignages-de-vie" TargetMode="External"/><Relationship Id="rId41" Type="http://schemas.openxmlformats.org/officeDocument/2006/relationships/image" Target="media/image11.jpeg"/><Relationship Id="rId54" Type="http://schemas.openxmlformats.org/officeDocument/2006/relationships/hyperlink" Target="http://www.infosuroit.com/l-expo-photos-de-la-mrc-debarque-a-valleyfield/" TargetMode="External"/><Relationship Id="rId62" Type="http://schemas.openxmlformats.org/officeDocument/2006/relationships/hyperlink" Target="http://www.eglise.st-timothee.rocler.qc.ca/feuillets/feuillet4.html" TargetMode="External"/><Relationship Id="rId70" Type="http://schemas.openxmlformats.org/officeDocument/2006/relationships/hyperlink" Target="http://www.eglise.st-timothee.rocler.qc.ca/feuillets/feuillet12.html" TargetMode="External"/><Relationship Id="rId75" Type="http://schemas.openxmlformats.org/officeDocument/2006/relationships/hyperlink" Target="http://www.aleteia.org/fr/mode-de-vie/contenu-agrege/comment-etre-une-bonne-belle-mere-5909529715802112?utm_campaign=NL_fr&amp;utm_source=topnews_newsletter&amp;utm_medium=mail&amp;utm_content=NL_fr-01/02/2015" TargetMode="External"/><Relationship Id="rId83" Type="http://schemas.openxmlformats.org/officeDocument/2006/relationships/image" Target="media/image18.jpeg"/><Relationship Id="rId88" Type="http://schemas.openxmlformats.org/officeDocument/2006/relationships/hyperlink" Target="http://www.diocesevalleyfield.org/fr/dailleurs" TargetMode="External"/><Relationship Id="rId91" Type="http://schemas.openxmlformats.org/officeDocument/2006/relationships/hyperlink" Target="http://www.diocesevalleyfield.org/fr/dailleurs" TargetMode="External"/><Relationship Id="rId96" Type="http://schemas.openxmlformats.org/officeDocument/2006/relationships/hyperlink" Target="http://www.diocesevalleyfield.org/fr/english/calendar" TargetMode="External"/><Relationship Id="rId111" Type="http://schemas.openxmlformats.org/officeDocument/2006/relationships/hyperlink" Target="mailto:info@diocesevalleyfield.org" TargetMode="External"/><Relationship Id="rId1" Type="http://schemas.openxmlformats.org/officeDocument/2006/relationships/numbering" Target="numbering.xml"/><Relationship Id="rId6" Type="http://schemas.openxmlformats.org/officeDocument/2006/relationships/image" Target="media/image1.gif"/><Relationship Id="rId15" Type="http://schemas.openxmlformats.org/officeDocument/2006/relationships/image" Target="media/image3.jpeg"/><Relationship Id="rId23" Type="http://schemas.openxmlformats.org/officeDocument/2006/relationships/hyperlink" Target="http://www.opmcanada.ca/sites/default/files/2015-CAREME-BRICOLAGE.pdf" TargetMode="External"/><Relationship Id="rId28" Type="http://schemas.openxmlformats.org/officeDocument/2006/relationships/hyperlink" Target="http://www.diocesevalleyfield.org/fr/comprendre-la-bible" TargetMode="External"/><Relationship Id="rId36" Type="http://schemas.openxmlformats.org/officeDocument/2006/relationships/hyperlink" Target="http://www.radiovm.com/decouvrir/proximo/vatican-les-archeveques-metropolitains-ne-recevront-plus-le-pallium-au-vatican" TargetMode="External"/><Relationship Id="rId49" Type="http://schemas.openxmlformats.org/officeDocument/2006/relationships/image" Target="media/image14.jpeg"/><Relationship Id="rId57" Type="http://schemas.openxmlformats.org/officeDocument/2006/relationships/image" Target="media/image16.jpeg"/><Relationship Id="rId106" Type="http://schemas.openxmlformats.org/officeDocument/2006/relationships/hyperlink" Target="http://www.radiovm.com/" TargetMode="External"/><Relationship Id="rId114" Type="http://schemas.openxmlformats.org/officeDocument/2006/relationships/fontTable" Target="fontTable.xml"/><Relationship Id="rId10" Type="http://schemas.openxmlformats.org/officeDocument/2006/relationships/hyperlink" Target="http://diocesevalleyfield.org/fr/nouvelles" TargetMode="External"/><Relationship Id="rId31" Type="http://schemas.openxmlformats.org/officeDocument/2006/relationships/hyperlink" Target="http://www.diocesevalleyfield.org/fr/pelerinage-sherbrooke" TargetMode="External"/><Relationship Id="rId44" Type="http://schemas.openxmlformats.org/officeDocument/2006/relationships/image" Target="media/image12.jpeg"/><Relationship Id="rId52" Type="http://schemas.openxmlformats.org/officeDocument/2006/relationships/hyperlink" Target="http://www.infosuroit.com" TargetMode="External"/><Relationship Id="rId60" Type="http://schemas.openxmlformats.org/officeDocument/2006/relationships/hyperlink" Target="http://www.eglise.st-timothee.rocler.qc.ca/feuillets/feuillet2.html" TargetMode="External"/><Relationship Id="rId65" Type="http://schemas.openxmlformats.org/officeDocument/2006/relationships/hyperlink" Target="http://www.eglise.st-timothee.rocler.qc.ca/feuillets/feuillet7.html" TargetMode="External"/><Relationship Id="rId73" Type="http://schemas.openxmlformats.org/officeDocument/2006/relationships/hyperlink" Target="http://www.eglise.st-timothee.rocler.qc.ca/feuillets/15_catechese_et_sacrements.pdf" TargetMode="External"/><Relationship Id="rId78" Type="http://schemas.openxmlformats.org/officeDocument/2006/relationships/hyperlink" Target="http://www.myvirtualpaper.com/doc/hebdo_le-soleil-de-valleyfield/sv_20150124/2015012301/" TargetMode="External"/><Relationship Id="rId81" Type="http://schemas.openxmlformats.org/officeDocument/2006/relationships/image" Target="media/image17.jpeg"/><Relationship Id="rId86" Type="http://schemas.openxmlformats.org/officeDocument/2006/relationships/hyperlink" Target="http://egliseverte-greenchurch.ca/vert/" TargetMode="External"/><Relationship Id="rId94" Type="http://schemas.openxmlformats.org/officeDocument/2006/relationships/hyperlink" Target="http://www.diocesevalleyfield.org/fr/english/home" TargetMode="External"/><Relationship Id="rId99" Type="http://schemas.openxmlformats.org/officeDocument/2006/relationships/hyperlink" Target="http://www.cccb.ca/site/eng/media-room/4098-message-by-the-cccb-president-on-the-consecrated-life" TargetMode="External"/><Relationship Id="rId101" Type="http://schemas.openxmlformats.org/officeDocument/2006/relationships/image" Target="media/image23.jpeg"/><Relationship Id="rId4" Type="http://schemas.openxmlformats.org/officeDocument/2006/relationships/webSettings" Target="webSettings.xml"/><Relationship Id="rId9" Type="http://schemas.openxmlformats.org/officeDocument/2006/relationships/hyperlink" Target="mailto:accueil@diocesevalleyfield.org" TargetMode="External"/><Relationship Id="rId13" Type="http://schemas.openxmlformats.org/officeDocument/2006/relationships/hyperlink" Target="http://www.diocesevalleyfield.org/fr/journee-de-la-vie-consacree-0" TargetMode="External"/><Relationship Id="rId18" Type="http://schemas.openxmlformats.org/officeDocument/2006/relationships/hyperlink" Target="http://www.diocesevalleyfield.org/fr/celebration-priere/parole-de-vie" TargetMode="External"/><Relationship Id="rId39" Type="http://schemas.openxmlformats.org/officeDocument/2006/relationships/hyperlink" Target="http://www.radiovm.com/decouvrir/proximo/infolettres/envoi-du-30-janvier-2015" TargetMode="External"/><Relationship Id="rId109" Type="http://schemas.openxmlformats.org/officeDocument/2006/relationships/image" Target="media/image28.jpeg"/><Relationship Id="rId34" Type="http://schemas.openxmlformats.org/officeDocument/2006/relationships/image" Target="media/image8.jpeg"/><Relationship Id="rId50" Type="http://schemas.openxmlformats.org/officeDocument/2006/relationships/hyperlink" Target="http://www.francophoniedesameriques.com/moisdelafrancophonie/editions/mois-de-la-francophonie-2015/concours-de-twitterature-des-ameriques/" TargetMode="External"/><Relationship Id="rId55" Type="http://schemas.openxmlformats.org/officeDocument/2006/relationships/hyperlink" Target="http://www.infosuroit.com" TargetMode="External"/><Relationship Id="rId76" Type="http://schemas.openxmlformats.org/officeDocument/2006/relationships/hyperlink" Target="http://www.diocese-amos.org/bulletin/bulletinFev2015.pdf" TargetMode="External"/><Relationship Id="rId97" Type="http://schemas.openxmlformats.org/officeDocument/2006/relationships/hyperlink" Target="http://www.diocesevalleyfield.org/fr/pancake-supper-chateauguay" TargetMode="External"/><Relationship Id="rId104" Type="http://schemas.openxmlformats.org/officeDocument/2006/relationships/hyperlink" Target="http://diocesevalleyfield.org/fr/events" TargetMode="External"/><Relationship Id="rId7" Type="http://schemas.openxmlformats.org/officeDocument/2006/relationships/hyperlink" Target="mailto:info@diocesevalleyfield.org?subject=Abonnement%20%C3%A0%20INFO%20HEBDO" TargetMode="External"/><Relationship Id="rId71" Type="http://schemas.openxmlformats.org/officeDocument/2006/relationships/hyperlink" Target="http://www.eglise.st-timothee.rocler.qc.ca/feuillets/feuillet13.html" TargetMode="External"/><Relationship Id="rId92" Type="http://schemas.openxmlformats.org/officeDocument/2006/relationships/image" Target="media/image20.jpeg"/><Relationship Id="rId2" Type="http://schemas.openxmlformats.org/officeDocument/2006/relationships/styles" Target="styles.xml"/><Relationship Id="rId29" Type="http://schemas.openxmlformats.org/officeDocument/2006/relationships/hyperlink" Target="http://www.diocesevalleyfield.org/fr/retraite-du-carem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3275</Words>
  <Characters>18016</Characters>
  <Application>Microsoft Office Word</Application>
  <DocSecurity>0</DocSecurity>
  <Lines>150</Lines>
  <Paragraphs>42</Paragraphs>
  <ScaleCrop>false</ScaleCrop>
  <Company/>
  <LinksUpToDate>false</LinksUpToDate>
  <CharactersWithSpaces>21249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Cefop1</dc:creator>
  <cp:lastModifiedBy>Cefop1</cp:lastModifiedBy>
  <cp:revision>1</cp:revision>
  <dcterms:created xsi:type="dcterms:W3CDTF">2015-02-04T14:46:00Z</dcterms:created>
  <dcterms:modified xsi:type="dcterms:W3CDTF">2015-02-04T14:48:00Z</dcterms:modified>
</cp:coreProperties>
</file>