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9B" w:rsidRPr="0011579B" w:rsidRDefault="0011579B" w:rsidP="0011579B">
      <w:pPr>
        <w:spacing w:before="240" w:after="120" w:line="315" w:lineRule="atLeast"/>
        <w:outlineLvl w:val="2"/>
        <w:rPr>
          <w:rFonts w:ascii="Georgia" w:eastAsia="Times New Roman" w:hAnsi="Georgia" w:cs="Times New Roman"/>
          <w:b/>
          <w:bCs/>
          <w:color w:val="3B3B3B"/>
          <w:sz w:val="27"/>
          <w:szCs w:val="27"/>
          <w:lang w:eastAsia="fr-CA"/>
        </w:rPr>
      </w:pPr>
      <w:r w:rsidRPr="0011579B">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11579B">
          <w:rPr>
            <w:rFonts w:ascii="Lucida Sans Unicode" w:eastAsia="Times New Roman" w:hAnsi="Lucida Sans Unicode" w:cs="Lucida Sans Unicode"/>
            <w:b/>
            <w:bCs/>
            <w:color w:val="0071B3"/>
            <w:sz w:val="17"/>
            <w:u w:val="single"/>
            <w:lang w:eastAsia="fr-CA"/>
          </w:rPr>
          <w:t>version Web.</w:t>
        </w:r>
      </w:hyperlink>
    </w:p>
    <w:p w:rsidR="0011579B" w:rsidRPr="0011579B" w:rsidRDefault="0011579B" w:rsidP="0011579B">
      <w:pPr>
        <w:spacing w:after="288" w:line="315" w:lineRule="atLeast"/>
        <w:jc w:val="center"/>
        <w:rPr>
          <w:rFonts w:ascii="Georgia" w:eastAsia="Times New Roman" w:hAnsi="Georgia" w:cs="Times New Roman"/>
          <w:color w:val="3B3B3B"/>
          <w:sz w:val="21"/>
          <w:szCs w:val="21"/>
          <w:lang w:eastAsia="fr-CA"/>
        </w:rPr>
      </w:pPr>
    </w:p>
    <w:tbl>
      <w:tblPr>
        <w:tblW w:w="10710" w:type="dxa"/>
        <w:jc w:val="right"/>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75"/>
        <w:gridCol w:w="8835"/>
      </w:tblGrid>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before="150" w:after="15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before="240" w:after="120" w:line="240" w:lineRule="auto"/>
              <w:outlineLvl w:val="1"/>
              <w:rPr>
                <w:rFonts w:ascii="Helvetica" w:eastAsia="Times New Roman" w:hAnsi="Helvetica" w:cs="Helvetica"/>
                <w:b/>
                <w:bCs/>
                <w:sz w:val="24"/>
                <w:szCs w:val="24"/>
                <w:lang w:eastAsia="fr-CA"/>
              </w:rPr>
            </w:pPr>
            <w:r w:rsidRPr="0011579B">
              <w:rPr>
                <w:rFonts w:ascii="Helvetica" w:eastAsia="Times New Roman" w:hAnsi="Helvetica" w:cs="Helvetica"/>
                <w:b/>
                <w:bCs/>
                <w:color w:val="336699"/>
                <w:sz w:val="54"/>
                <w:lang w:eastAsia="fr-CA"/>
              </w:rPr>
              <w:t>INFO HEBDO</w:t>
            </w:r>
          </w:p>
          <w:p w:rsidR="0011579B" w:rsidRPr="0011579B" w:rsidRDefault="0011579B" w:rsidP="0011579B">
            <w:pPr>
              <w:spacing w:before="240" w:after="120" w:line="240" w:lineRule="auto"/>
              <w:outlineLvl w:val="2"/>
              <w:rPr>
                <w:rFonts w:ascii="Helvetica" w:eastAsia="Times New Roman" w:hAnsi="Helvetica" w:cs="Helvetica"/>
                <w:b/>
                <w:bCs/>
                <w:sz w:val="27"/>
                <w:szCs w:val="27"/>
                <w:lang w:eastAsia="fr-CA"/>
              </w:rPr>
            </w:pPr>
            <w:r w:rsidRPr="0011579B">
              <w:rPr>
                <w:rFonts w:ascii="Helvetica" w:eastAsia="Times New Roman" w:hAnsi="Helvetica" w:cs="Helvetica"/>
                <w:b/>
                <w:bCs/>
                <w:color w:val="336699"/>
                <w:sz w:val="24"/>
                <w:lang w:eastAsia="fr-CA"/>
              </w:rPr>
              <w:t>10 juin 2015                                           </w:t>
            </w:r>
            <w:r w:rsidRPr="0011579B">
              <w:rPr>
                <w:rFonts w:ascii="Helvetica" w:eastAsia="Times New Roman" w:hAnsi="Helvetica" w:cs="Helvetica"/>
                <w:b/>
                <w:bCs/>
                <w:sz w:val="18"/>
                <w:szCs w:val="18"/>
                <w:lang w:eastAsia="fr-CA"/>
              </w:rPr>
              <w:t>(Envoi programmé le mercredi)</w:t>
            </w:r>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ACTUALITÉS</w:t>
            </w:r>
            <w:r w:rsidRPr="0011579B">
              <w:rPr>
                <w:rFonts w:ascii="Helvetica" w:eastAsia="Times New Roman" w:hAnsi="Helvetica" w:cs="Helvetica"/>
                <w:sz w:val="21"/>
                <w:szCs w:val="21"/>
                <w:lang w:eastAsia="fr-CA"/>
              </w:rPr>
              <w:t>:</w:t>
            </w:r>
          </w:p>
          <w:p w:rsidR="0011579B" w:rsidRPr="0011579B" w:rsidRDefault="0011579B" w:rsidP="0011579B">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8" w:tgtFrame="_blank" w:history="1">
              <w:r w:rsidRPr="0011579B">
                <w:rPr>
                  <w:rFonts w:ascii="Helvetica" w:eastAsia="Times New Roman" w:hAnsi="Helvetica" w:cs="Helvetica"/>
                  <w:b/>
                  <w:bCs/>
                  <w:color w:val="0071B3"/>
                  <w:sz w:val="21"/>
                  <w:u w:val="single"/>
                  <w:lang w:eastAsia="fr-CA"/>
                </w:rPr>
                <w:t>Déclaration des Journées sociales 2015</w:t>
              </w:r>
            </w:hyperlink>
          </w:p>
          <w:p w:rsidR="0011579B" w:rsidRPr="0011579B" w:rsidRDefault="0011579B" w:rsidP="0011579B">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9" w:tgtFrame="_blank" w:history="1">
              <w:r w:rsidRPr="0011579B">
                <w:rPr>
                  <w:rFonts w:ascii="Helvetica" w:eastAsia="Times New Roman" w:hAnsi="Helvetica" w:cs="Helvetica"/>
                  <w:b/>
                  <w:bCs/>
                  <w:color w:val="0071B3"/>
                  <w:sz w:val="21"/>
                  <w:lang w:eastAsia="fr-CA"/>
                </w:rPr>
                <w:t>5 nouveaux membres de l'Ordre du mérite diocésain </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952500"/>
                  <wp:effectExtent l="19050" t="0" r="0" b="0"/>
                  <wp:docPr id="2" name="Image 2"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agenda_0.jpg"/>
                          <pic:cNvPicPr>
                            <a:picLocks noChangeAspect="1" noChangeArrowheads="1"/>
                          </pic:cNvPicPr>
                        </pic:nvPicPr>
                        <pic:blipFill>
                          <a:blip r:embed="rId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numPr>
                <w:ilvl w:val="0"/>
                <w:numId w:val="2"/>
              </w:num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8-9-10 septembre: RETRAITE DIOCÉSAINE</w:t>
            </w:r>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1257300"/>
                  <wp:effectExtent l="19050" t="0" r="0" b="0"/>
                  <wp:docPr id="3" name="Image 3"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photo_officielle_francois_0.jpg"/>
                          <pic:cNvPicPr>
                            <a:picLocks noChangeAspect="1" noChangeArrowheads="1"/>
                          </pic:cNvPicPr>
                        </pic:nvPicPr>
                        <pic:blipFill>
                          <a:blip r:embed="rId11"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i/>
                <w:iCs/>
                <w:sz w:val="21"/>
                <w:lang w:eastAsia="fr-CA"/>
              </w:rPr>
              <w:t>« La lumière de l’Évangile est un guide pour quiconque se met au service de la civilisation de l’amour » </w:t>
            </w:r>
            <w:r w:rsidRPr="0011579B">
              <w:rPr>
                <w:rFonts w:ascii="Helvetica" w:eastAsia="Times New Roman" w:hAnsi="Helvetica" w:cs="Helvetica"/>
                <w:sz w:val="21"/>
                <w:szCs w:val="21"/>
                <w:lang w:eastAsia="fr-CA"/>
              </w:rPr>
              <w:t> 2 juin 2015</w:t>
            </w:r>
          </w:p>
          <w:p w:rsidR="0011579B" w:rsidRPr="0011579B" w:rsidRDefault="0011579B" w:rsidP="0011579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i/>
                <w:iCs/>
                <w:sz w:val="21"/>
                <w:lang w:eastAsia="fr-CA"/>
              </w:rPr>
              <w:t xml:space="preserve">« Il faut construire la société à la lumière des Béatitudes, </w:t>
            </w:r>
            <w:proofErr w:type="gramStart"/>
            <w:r w:rsidRPr="0011579B">
              <w:rPr>
                <w:rFonts w:ascii="Helvetica" w:eastAsia="Times New Roman" w:hAnsi="Helvetica" w:cs="Helvetica"/>
                <w:i/>
                <w:iCs/>
                <w:sz w:val="21"/>
                <w:lang w:eastAsia="fr-CA"/>
              </w:rPr>
              <w:t>marcher</w:t>
            </w:r>
            <w:proofErr w:type="gramEnd"/>
            <w:r w:rsidRPr="0011579B">
              <w:rPr>
                <w:rFonts w:ascii="Helvetica" w:eastAsia="Times New Roman" w:hAnsi="Helvetica" w:cs="Helvetica"/>
                <w:i/>
                <w:iCs/>
                <w:sz w:val="21"/>
                <w:lang w:eastAsia="fr-CA"/>
              </w:rPr>
              <w:t xml:space="preserve"> vers le Royaume en compagnie des derniers »  </w:t>
            </w:r>
            <w:r w:rsidRPr="0011579B">
              <w:rPr>
                <w:rFonts w:ascii="Helvetica" w:eastAsia="Times New Roman" w:hAnsi="Helvetica" w:cs="Helvetica"/>
                <w:sz w:val="21"/>
                <w:szCs w:val="21"/>
                <w:lang w:eastAsia="fr-CA"/>
              </w:rPr>
              <w:t>4 juin 2015</w:t>
            </w:r>
          </w:p>
          <w:p w:rsidR="0011579B" w:rsidRPr="0011579B" w:rsidRDefault="0011579B" w:rsidP="0011579B">
            <w:pPr>
              <w:spacing w:after="288" w:line="240" w:lineRule="auto"/>
              <w:rPr>
                <w:rFonts w:ascii="Helvetica" w:eastAsia="Times New Roman" w:hAnsi="Helvetica" w:cs="Helvetica"/>
                <w:sz w:val="21"/>
                <w:szCs w:val="21"/>
                <w:lang w:eastAsia="fr-CA"/>
              </w:rPr>
            </w:pPr>
          </w:p>
          <w:p w:rsidR="0011579B" w:rsidRPr="0011579B" w:rsidRDefault="0011579B" w:rsidP="0011579B">
            <w:pPr>
              <w:spacing w:after="288" w:line="240" w:lineRule="auto"/>
              <w:rPr>
                <w:rFonts w:ascii="Helvetica" w:eastAsia="Times New Roman" w:hAnsi="Helvetica" w:cs="Helvetica"/>
                <w:sz w:val="21"/>
                <w:szCs w:val="21"/>
                <w:lang w:eastAsia="fr-CA"/>
              </w:rPr>
            </w:pPr>
            <w:hyperlink r:id="rId12" w:tgtFrame="_blank" w:history="1">
              <w:r w:rsidRPr="0011579B">
                <w:rPr>
                  <w:rFonts w:ascii="Helvetica" w:eastAsia="Times New Roman" w:hAnsi="Helvetica" w:cs="Helvetica"/>
                  <w:b/>
                  <w:bCs/>
                  <w:color w:val="0071B3"/>
                  <w:sz w:val="21"/>
                  <w:lang w:eastAsia="fr-CA"/>
                </w:rPr>
                <w:t>L'encyclique de François sur l'écologie publiée le 18 juin prochain.</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800100" cy="933450"/>
                  <wp:effectExtent l="19050" t="0" r="0" b="0"/>
                  <wp:docPr id="4" name="Image 4"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cecc.jpg"/>
                          <pic:cNvPicPr>
                            <a:picLocks noChangeAspect="1" noChangeArrowheads="1"/>
                          </pic:cNvPicPr>
                        </pic:nvPicPr>
                        <pic:blipFill>
                          <a:blip r:embed="rId13"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numPr>
                <w:ilvl w:val="0"/>
                <w:numId w:val="4"/>
              </w:numPr>
              <w:spacing w:after="288" w:line="240" w:lineRule="auto"/>
              <w:rPr>
                <w:rFonts w:ascii="Helvetica" w:eastAsia="Times New Roman" w:hAnsi="Helvetica" w:cs="Helvetica"/>
                <w:sz w:val="21"/>
                <w:szCs w:val="21"/>
                <w:lang w:eastAsia="fr-CA"/>
              </w:rPr>
            </w:pPr>
            <w:hyperlink r:id="rId14" w:tgtFrame="_blank" w:history="1">
              <w:r w:rsidRPr="0011579B">
                <w:rPr>
                  <w:rFonts w:ascii="Helvetica" w:eastAsia="Times New Roman" w:hAnsi="Helvetica" w:cs="Helvetica"/>
                  <w:b/>
                  <w:bCs/>
                  <w:color w:val="0071B3"/>
                  <w:sz w:val="21"/>
                  <w:lang w:eastAsia="fr-CA"/>
                </w:rPr>
                <w:t>Réponses immédiates au rapport sommaire de la Commission Vérité et Réconciliation</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685800"/>
                  <wp:effectExtent l="19050" t="0" r="0" b="0"/>
                  <wp:docPr id="5" name="Image 5" descr="http://www.diocesevalleyfield.org/sites/default/files/pictures/Logos/cecc_edi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cecc_editions.jpg"/>
                          <pic:cNvPicPr>
                            <a:picLocks noChangeAspect="1" noChangeArrowheads="1"/>
                          </pic:cNvPicPr>
                        </pic:nvPicPr>
                        <pic:blipFill>
                          <a:blip r:embed="rId15" cstate="print"/>
                          <a:srcRect/>
                          <a:stretch>
                            <a:fillRect/>
                          </a:stretch>
                        </pic:blipFill>
                        <pic:spPr bwMode="auto">
                          <a:xfrm>
                            <a:off x="0" y="0"/>
                            <a:ext cx="952500" cy="6858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LA JOIE DE L'ÉVANGILE</w:t>
            </w:r>
            <w:r w:rsidRPr="0011579B">
              <w:rPr>
                <w:rFonts w:ascii="Helvetica" w:eastAsia="Times New Roman" w:hAnsi="Helvetica" w:cs="Helvetica"/>
                <w:sz w:val="21"/>
                <w:szCs w:val="21"/>
                <w:lang w:eastAsia="fr-CA"/>
              </w:rPr>
              <w:t xml:space="preserve"> - produit par le Forum jésuite pour la foi sociale et la justice. Ce livre de travail pour petits groupes, pour échanger sur l'exhortation apostolique du pape François. Excellente ressource pour les </w:t>
            </w:r>
            <w:proofErr w:type="spellStart"/>
            <w:r w:rsidRPr="0011579B">
              <w:rPr>
                <w:rFonts w:ascii="Helvetica" w:eastAsia="Times New Roman" w:hAnsi="Helvetica" w:cs="Helvetica"/>
                <w:sz w:val="21"/>
                <w:szCs w:val="21"/>
                <w:lang w:eastAsia="fr-CA"/>
              </w:rPr>
              <w:t>paroissoes</w:t>
            </w:r>
            <w:proofErr w:type="spellEnd"/>
            <w:r w:rsidRPr="0011579B">
              <w:rPr>
                <w:rFonts w:ascii="Helvetica" w:eastAsia="Times New Roman" w:hAnsi="Helvetica" w:cs="Helvetica"/>
                <w:sz w:val="21"/>
                <w:szCs w:val="21"/>
                <w:lang w:eastAsia="fr-CA"/>
              </w:rPr>
              <w:t>, les comités, les groupes jeunesses, les universités, écoles, syndicats, groupes, communautés, etc. ISBN: 978-0-88997-737-2. Code 184-881 Prix: 12,95$. publi@cecc.ca ou 1-800-769-1147.</w:t>
            </w:r>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6" name="Image 6" descr="http://www.diocesevalleyfield.org/sites/default/files/pictures/Logos/logo_a_lire_pour_vivr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logo_a_lire_pour_vivre.jpg">
                            <a:hlinkClick r:id="rId16"/>
                          </pic:cNvPr>
                          <pic:cNvPicPr>
                            <a:picLocks noChangeAspect="1" noChangeArrowheads="1"/>
                          </pic:cNvPicPr>
                        </pic:nvPicPr>
                        <pic:blipFill>
                          <a:blip r:embed="rId17"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 </w:t>
            </w:r>
            <w:r w:rsidRPr="0011579B">
              <w:rPr>
                <w:rFonts w:ascii="Helvetica" w:eastAsia="Times New Roman" w:hAnsi="Helvetica" w:cs="Helvetica"/>
                <w:b/>
                <w:bCs/>
                <w:sz w:val="21"/>
                <w:lang w:eastAsia="fr-CA"/>
              </w:rPr>
              <w:t>Réflexions de l'abbé Gérald Chaput:</w:t>
            </w:r>
          </w:p>
          <w:p w:rsidR="0011579B" w:rsidRPr="0011579B" w:rsidRDefault="0011579B" w:rsidP="0011579B">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18" w:tgtFrame="_blank" w:history="1">
              <w:r w:rsidRPr="0011579B">
                <w:rPr>
                  <w:rFonts w:ascii="Helvetica" w:eastAsia="Times New Roman" w:hAnsi="Helvetica" w:cs="Helvetica"/>
                  <w:color w:val="0071B3"/>
                  <w:sz w:val="21"/>
                  <w:u w:val="single"/>
                  <w:lang w:eastAsia="fr-CA"/>
                </w:rPr>
                <w:t>Un regard fixé sur l'essentiel: la veuve et son obole</w:t>
              </w:r>
            </w:hyperlink>
          </w:p>
          <w:p w:rsidR="0011579B" w:rsidRPr="0011579B" w:rsidRDefault="0011579B" w:rsidP="0011579B">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11579B">
                <w:rPr>
                  <w:rFonts w:ascii="Helvetica" w:eastAsia="Times New Roman" w:hAnsi="Helvetica" w:cs="Helvetica"/>
                  <w:color w:val="0071B3"/>
                  <w:sz w:val="21"/>
                  <w:u w:val="single"/>
                  <w:lang w:eastAsia="fr-CA"/>
                </w:rPr>
                <w:t>Partage ta lumière</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2500" cy="676275"/>
                  <wp:effectExtent l="19050" t="0" r="0" b="0"/>
                  <wp:docPr id="7" name="Image 7"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paroisses_0.jpg"/>
                          <pic:cNvPicPr>
                            <a:picLocks noChangeAspect="1" noChangeArrowheads="1"/>
                          </pic:cNvPicPr>
                        </pic:nvPicPr>
                        <pic:blipFill>
                          <a:blip r:embed="rId20"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RÉGION DE VALLEYFIELD:</w:t>
            </w:r>
          </w:p>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Le Conseil Lac Saint-François des Chevaliers de Colomb de Valleyfield vous invite à une </w:t>
            </w:r>
            <w:r w:rsidRPr="0011579B">
              <w:rPr>
                <w:rFonts w:ascii="Helvetica" w:eastAsia="Times New Roman" w:hAnsi="Helvetica" w:cs="Helvetica"/>
                <w:b/>
                <w:bCs/>
                <w:sz w:val="21"/>
                <w:lang w:eastAsia="fr-CA"/>
              </w:rPr>
              <w:t xml:space="preserve">Journée </w:t>
            </w:r>
            <w:proofErr w:type="spellStart"/>
            <w:r w:rsidRPr="0011579B">
              <w:rPr>
                <w:rFonts w:ascii="Helvetica" w:eastAsia="Times New Roman" w:hAnsi="Helvetica" w:cs="Helvetica"/>
                <w:b/>
                <w:bCs/>
                <w:sz w:val="21"/>
                <w:lang w:eastAsia="fr-CA"/>
              </w:rPr>
              <w:t>Hot-Dog</w:t>
            </w:r>
            <w:proofErr w:type="spellEnd"/>
            <w:r w:rsidRPr="0011579B">
              <w:rPr>
                <w:rFonts w:ascii="Helvetica" w:eastAsia="Times New Roman" w:hAnsi="Helvetica" w:cs="Helvetica"/>
                <w:b/>
                <w:bCs/>
                <w:sz w:val="21"/>
                <w:lang w:eastAsia="fr-CA"/>
              </w:rPr>
              <w:t> </w:t>
            </w:r>
            <w:r w:rsidRPr="0011579B">
              <w:rPr>
                <w:rFonts w:ascii="Helvetica" w:eastAsia="Times New Roman" w:hAnsi="Helvetica" w:cs="Helvetica"/>
                <w:sz w:val="21"/>
                <w:szCs w:val="21"/>
                <w:lang w:eastAsia="fr-CA"/>
              </w:rPr>
              <w:t xml:space="preserve">au Super Marché IGA </w:t>
            </w:r>
            <w:proofErr w:type="spellStart"/>
            <w:r w:rsidRPr="0011579B">
              <w:rPr>
                <w:rFonts w:ascii="Helvetica" w:eastAsia="Times New Roman" w:hAnsi="Helvetica" w:cs="Helvetica"/>
                <w:sz w:val="21"/>
                <w:szCs w:val="21"/>
                <w:lang w:eastAsia="fr-CA"/>
              </w:rPr>
              <w:t>Lacas</w:t>
            </w:r>
            <w:proofErr w:type="spellEnd"/>
            <w:r w:rsidRPr="0011579B">
              <w:rPr>
                <w:rFonts w:ascii="Helvetica" w:eastAsia="Times New Roman" w:hAnsi="Helvetica" w:cs="Helvetica"/>
                <w:sz w:val="21"/>
                <w:szCs w:val="21"/>
                <w:lang w:eastAsia="fr-CA"/>
              </w:rPr>
              <w:t xml:space="preserve">, 1366 boul. Mgr-Langlois à Salaberry-de-Valleyfield </w:t>
            </w:r>
            <w:proofErr w:type="gramStart"/>
            <w:r w:rsidRPr="0011579B">
              <w:rPr>
                <w:rFonts w:ascii="Helvetica" w:eastAsia="Times New Roman" w:hAnsi="Helvetica" w:cs="Helvetica"/>
                <w:sz w:val="21"/>
                <w:szCs w:val="21"/>
                <w:lang w:eastAsia="fr-CA"/>
              </w:rPr>
              <w:t>les vendredi</w:t>
            </w:r>
            <w:proofErr w:type="gramEnd"/>
            <w:r w:rsidRPr="0011579B">
              <w:rPr>
                <w:rFonts w:ascii="Helvetica" w:eastAsia="Times New Roman" w:hAnsi="Helvetica" w:cs="Helvetica"/>
                <w:sz w:val="21"/>
                <w:szCs w:val="21"/>
                <w:lang w:eastAsia="fr-CA"/>
              </w:rPr>
              <w:t>, samedi et dimanche 5, 6 et 7 juin 2015. </w:t>
            </w:r>
            <w:proofErr w:type="gramStart"/>
            <w:r w:rsidRPr="0011579B">
              <w:rPr>
                <w:rFonts w:ascii="Helvetica" w:eastAsia="Times New Roman" w:hAnsi="Helvetica" w:cs="Helvetica"/>
                <w:sz w:val="21"/>
                <w:szCs w:val="21"/>
                <w:lang w:eastAsia="fr-CA"/>
              </w:rPr>
              <w:t>Venez vous</w:t>
            </w:r>
            <w:proofErr w:type="gramEnd"/>
            <w:r w:rsidRPr="0011579B">
              <w:rPr>
                <w:rFonts w:ascii="Helvetica" w:eastAsia="Times New Roman" w:hAnsi="Helvetica" w:cs="Helvetica"/>
                <w:sz w:val="21"/>
                <w:szCs w:val="21"/>
                <w:lang w:eastAsia="fr-CA"/>
              </w:rPr>
              <w:t xml:space="preserve"> détendre tout en savourant un délicieux hot-dog. </w:t>
            </w:r>
          </w:p>
          <w:p w:rsidR="0011579B" w:rsidRPr="0011579B" w:rsidRDefault="0011579B" w:rsidP="0011579B">
            <w:pPr>
              <w:spacing w:after="288" w:line="240" w:lineRule="auto"/>
              <w:rPr>
                <w:rFonts w:ascii="Helvetica" w:eastAsia="Times New Roman" w:hAnsi="Helvetica" w:cs="Helvetica"/>
                <w:sz w:val="21"/>
                <w:szCs w:val="21"/>
                <w:lang w:eastAsia="fr-CA"/>
              </w:rPr>
            </w:pPr>
          </w:p>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HEURE DE PRIÈRE </w:t>
            </w:r>
            <w:r w:rsidRPr="0011579B">
              <w:rPr>
                <w:rFonts w:ascii="Helvetica" w:eastAsia="Times New Roman" w:hAnsi="Helvetica" w:cs="Helvetica"/>
                <w:sz w:val="21"/>
                <w:szCs w:val="21"/>
                <w:lang w:eastAsia="fr-CA"/>
              </w:rPr>
              <w:t>tous les premiers mardis du mois de 19h à 20 au Monastère des Clarisses, 55, rue Sainte-Claire, Salaberry-de-Valleyfield. Adoration et prières pour les prêtres, diacres et pour les futures vocations.</w:t>
            </w:r>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1057275"/>
                  <wp:effectExtent l="19050" t="0" r="0" b="0"/>
                  <wp:docPr id="8" name="Image 8"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famille_automne.jpg"/>
                          <pic:cNvPicPr>
                            <a:picLocks noChangeAspect="1" noChangeArrowheads="1"/>
                          </pic:cNvPicPr>
                        </pic:nvPicPr>
                        <pic:blipFill>
                          <a:blip r:embed="rId21"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Dès le 16 juin: 19e édition des Mardis en musique - </w:t>
            </w:r>
            <w:hyperlink r:id="rId22" w:tgtFrame="_blank" w:history="1">
              <w:r w:rsidRPr="0011579B">
                <w:rPr>
                  <w:rFonts w:ascii="Helvetica" w:eastAsia="Times New Roman" w:hAnsi="Helvetica" w:cs="Helvetica"/>
                  <w:color w:val="0071B3"/>
                  <w:sz w:val="21"/>
                  <w:u w:val="single"/>
                  <w:lang w:eastAsia="fr-CA"/>
                </w:rPr>
                <w:t>Voir article sur Infosuroît.com</w:t>
              </w:r>
            </w:hyperlink>
          </w:p>
          <w:p w:rsidR="0011579B" w:rsidRPr="0011579B" w:rsidRDefault="0011579B" w:rsidP="0011579B">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20 juin dès 13h: Cerf-volant signe du beau temps. </w:t>
            </w:r>
            <w:r w:rsidRPr="0011579B">
              <w:rPr>
                <w:rFonts w:ascii="Helvetica" w:eastAsia="Times New Roman" w:hAnsi="Helvetica" w:cs="Helvetica"/>
                <w:sz w:val="21"/>
                <w:szCs w:val="21"/>
                <w:lang w:eastAsia="fr-CA"/>
              </w:rPr>
              <w:t>Activité mensuelle pour la famille au </w:t>
            </w:r>
            <w:hyperlink r:id="rId23" w:history="1">
              <w:r w:rsidRPr="0011579B">
                <w:rPr>
                  <w:rFonts w:ascii="Helvetica" w:eastAsia="Times New Roman" w:hAnsi="Helvetica" w:cs="Helvetica"/>
                  <w:color w:val="0071B3"/>
                  <w:sz w:val="21"/>
                  <w:u w:val="single"/>
                  <w:lang w:eastAsia="fr-CA"/>
                </w:rPr>
                <w:t>Musée de société des Deux-Rives (MUSO)</w:t>
              </w:r>
            </w:hyperlink>
          </w:p>
          <w:p w:rsidR="0011579B" w:rsidRPr="0011579B" w:rsidRDefault="0011579B" w:rsidP="0011579B">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 xml:space="preserve">20 juin au 13 </w:t>
            </w:r>
            <w:proofErr w:type="gramStart"/>
            <w:r w:rsidRPr="0011579B">
              <w:rPr>
                <w:rFonts w:ascii="Helvetica" w:eastAsia="Times New Roman" w:hAnsi="Helvetica" w:cs="Helvetica"/>
                <w:sz w:val="21"/>
                <w:szCs w:val="21"/>
                <w:lang w:eastAsia="fr-CA"/>
              </w:rPr>
              <w:t>sept.:</w:t>
            </w:r>
            <w:proofErr w:type="gramEnd"/>
            <w:r w:rsidRPr="0011579B">
              <w:rPr>
                <w:rFonts w:ascii="Helvetica" w:eastAsia="Times New Roman" w:hAnsi="Helvetica" w:cs="Helvetica"/>
                <w:sz w:val="21"/>
                <w:szCs w:val="21"/>
                <w:lang w:eastAsia="fr-CA"/>
              </w:rPr>
              <w:t> </w:t>
            </w:r>
            <w:r w:rsidRPr="0011579B">
              <w:rPr>
                <w:rFonts w:ascii="Helvetica" w:eastAsia="Times New Roman" w:hAnsi="Helvetica" w:cs="Helvetica"/>
                <w:b/>
                <w:bCs/>
                <w:sz w:val="21"/>
                <w:lang w:eastAsia="fr-CA"/>
              </w:rPr>
              <w:t>Exposition </w:t>
            </w:r>
            <w:hyperlink r:id="rId24" w:tgtFrame="_blank" w:history="1">
              <w:r w:rsidRPr="0011579B">
                <w:rPr>
                  <w:rFonts w:ascii="Helvetica" w:eastAsia="Times New Roman" w:hAnsi="Helvetica" w:cs="Helvetica"/>
                  <w:b/>
                  <w:bCs/>
                  <w:i/>
                  <w:iCs/>
                  <w:color w:val="0071B3"/>
                  <w:sz w:val="21"/>
                  <w:lang w:eastAsia="fr-CA"/>
                </w:rPr>
                <w:t>Tour du chapeau </w:t>
              </w:r>
            </w:hyperlink>
            <w:r w:rsidRPr="0011579B">
              <w:rPr>
                <w:rFonts w:ascii="Helvetica" w:eastAsia="Times New Roman" w:hAnsi="Helvetica" w:cs="Helvetica"/>
                <w:sz w:val="21"/>
                <w:szCs w:val="21"/>
                <w:lang w:eastAsia="fr-CA"/>
              </w:rPr>
              <w:t>au Musée régional de Vaudreuil-Soulanges</w:t>
            </w:r>
          </w:p>
          <w:p w:rsidR="0011579B" w:rsidRPr="0011579B" w:rsidRDefault="0011579B" w:rsidP="0011579B">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28 juin au 16 août: Le site historique Sainte-Jeanne-de-Chantal sera ouvert aux visiteurs  Les spectacles de la « </w:t>
            </w:r>
            <w:r w:rsidRPr="0011579B">
              <w:rPr>
                <w:rFonts w:ascii="Helvetica" w:eastAsia="Times New Roman" w:hAnsi="Helvetica" w:cs="Helvetica"/>
                <w:i/>
                <w:iCs/>
                <w:sz w:val="21"/>
                <w:lang w:eastAsia="fr-CA"/>
              </w:rPr>
              <w:t>Chapelle hantée </w:t>
            </w:r>
            <w:r w:rsidRPr="0011579B">
              <w:rPr>
                <w:rFonts w:ascii="Helvetica" w:eastAsia="Times New Roman" w:hAnsi="Helvetica" w:cs="Helvetica"/>
                <w:sz w:val="21"/>
                <w:szCs w:val="21"/>
                <w:lang w:eastAsia="fr-CA"/>
              </w:rPr>
              <w:t xml:space="preserve">» seront présentés les dimanches 28 juin, 5 et 12 juillet, 2 et 9 août à 15h ainsi que le mardi 30 juin, le mercredi 29 juillet et le jeudi 6 août en avant-midi et en après-midi. Ils seront précédés d’un atelier de danse traditionnelle animé par Pierre </w:t>
            </w:r>
            <w:proofErr w:type="spellStart"/>
            <w:r w:rsidRPr="0011579B">
              <w:rPr>
                <w:rFonts w:ascii="Helvetica" w:eastAsia="Times New Roman" w:hAnsi="Helvetica" w:cs="Helvetica"/>
                <w:sz w:val="21"/>
                <w:szCs w:val="21"/>
                <w:lang w:eastAsia="fr-CA"/>
              </w:rPr>
              <w:t>Chartrand</w:t>
            </w:r>
            <w:proofErr w:type="spellEnd"/>
            <w:r w:rsidRPr="0011579B">
              <w:rPr>
                <w:rFonts w:ascii="Helvetica" w:eastAsia="Times New Roman" w:hAnsi="Helvetica" w:cs="Helvetica"/>
                <w:sz w:val="21"/>
                <w:szCs w:val="21"/>
                <w:lang w:eastAsia="fr-CA"/>
              </w:rPr>
              <w:t>. La programmation est disponible à </w:t>
            </w:r>
            <w:hyperlink r:id="rId25" w:history="1">
              <w:r w:rsidRPr="0011579B">
                <w:rPr>
                  <w:rFonts w:ascii="Helvetica" w:eastAsia="Times New Roman" w:hAnsi="Helvetica" w:cs="Helvetica"/>
                  <w:color w:val="0071B3"/>
                  <w:sz w:val="21"/>
                  <w:u w:val="single"/>
                  <w:lang w:eastAsia="fr-CA"/>
                </w:rPr>
                <w:t>www.fondationsjdc.org/activites</w:t>
              </w:r>
            </w:hyperlink>
          </w:p>
          <w:p w:rsidR="0011579B" w:rsidRPr="0011579B" w:rsidRDefault="0011579B" w:rsidP="0011579B">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Tourisme - Le Suroît, tellement famille! </w:t>
            </w:r>
            <w:r w:rsidRPr="0011579B">
              <w:rPr>
                <w:rFonts w:ascii="Helvetica" w:eastAsia="Times New Roman" w:hAnsi="Helvetica" w:cs="Helvetica"/>
                <w:sz w:val="21"/>
                <w:szCs w:val="21"/>
                <w:lang w:eastAsia="fr-CA"/>
              </w:rPr>
              <w:t>- </w:t>
            </w:r>
            <w:hyperlink r:id="rId26" w:tgtFrame="_blank" w:history="1">
              <w:r w:rsidRPr="0011579B">
                <w:rPr>
                  <w:rFonts w:ascii="Helvetica" w:eastAsia="Times New Roman" w:hAnsi="Helvetica" w:cs="Helvetica"/>
                  <w:color w:val="0071B3"/>
                  <w:sz w:val="21"/>
                  <w:u w:val="single"/>
                  <w:lang w:eastAsia="fr-CA"/>
                </w:rPr>
                <w:t>Voir article d'Infosuroit.com</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w:t>
            </w:r>
            <w:r>
              <w:rPr>
                <w:rFonts w:ascii="Helvetica" w:eastAsia="Times New Roman" w:hAnsi="Helvetica" w:cs="Helvetica"/>
                <w:noProof/>
                <w:sz w:val="21"/>
                <w:szCs w:val="21"/>
                <w:lang w:eastAsia="fr-CA"/>
              </w:rPr>
              <w:drawing>
                <wp:inline distT="0" distB="0" distL="0" distR="0">
                  <wp:extent cx="952500" cy="962025"/>
                  <wp:effectExtent l="19050" t="0" r="0" b="0"/>
                  <wp:docPr id="9" name="Image 9"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internet_1.jpg"/>
                          <pic:cNvPicPr>
                            <a:picLocks noChangeAspect="1" noChangeArrowheads="1"/>
                          </pic:cNvPicPr>
                        </pic:nvPicPr>
                        <pic:blipFill>
                          <a:blip r:embed="rId27"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28" w:tgtFrame="_blank" w:history="1">
              <w:r w:rsidRPr="0011579B">
                <w:rPr>
                  <w:rFonts w:ascii="Helvetica" w:eastAsia="Times New Roman" w:hAnsi="Helvetica" w:cs="Helvetica"/>
                  <w:b/>
                  <w:bCs/>
                  <w:color w:val="0071B3"/>
                  <w:sz w:val="21"/>
                  <w:u w:val="single"/>
                  <w:lang w:eastAsia="fr-CA"/>
                </w:rPr>
                <w:t>INFO PAULINES </w:t>
              </w:r>
            </w:hyperlink>
            <w:r w:rsidRPr="0011579B">
              <w:rPr>
                <w:rFonts w:ascii="Helvetica" w:eastAsia="Times New Roman" w:hAnsi="Helvetica" w:cs="Helvetica"/>
                <w:b/>
                <w:bCs/>
                <w:sz w:val="21"/>
                <w:lang w:eastAsia="fr-CA"/>
              </w:rPr>
              <w:t>- </w:t>
            </w:r>
            <w:r w:rsidRPr="0011579B">
              <w:rPr>
                <w:rFonts w:ascii="Helvetica" w:eastAsia="Times New Roman" w:hAnsi="Helvetica" w:cs="Helvetica"/>
                <w:sz w:val="21"/>
                <w:szCs w:val="21"/>
                <w:lang w:eastAsia="fr-CA"/>
              </w:rPr>
              <w:t xml:space="preserve">Voir les activités terminant la saison. La saison 2015-2016 débutera le 6 août prochain par une rencontre avec Michael </w:t>
            </w:r>
            <w:proofErr w:type="spellStart"/>
            <w:r w:rsidRPr="0011579B">
              <w:rPr>
                <w:rFonts w:ascii="Helvetica" w:eastAsia="Times New Roman" w:hAnsi="Helvetica" w:cs="Helvetica"/>
                <w:sz w:val="21"/>
                <w:szCs w:val="21"/>
                <w:lang w:eastAsia="fr-CA"/>
              </w:rPr>
              <w:t>Lapsley</w:t>
            </w:r>
            <w:proofErr w:type="spellEnd"/>
            <w:r w:rsidRPr="0011579B">
              <w:rPr>
                <w:rFonts w:ascii="Helvetica" w:eastAsia="Times New Roman" w:hAnsi="Helvetica" w:cs="Helvetica"/>
                <w:sz w:val="21"/>
                <w:szCs w:val="21"/>
                <w:lang w:eastAsia="fr-CA"/>
              </w:rPr>
              <w:t>, fondateur de l'Institut pour la guérison des mémoires en Afrique du Sud.</w:t>
            </w:r>
          </w:p>
          <w:p w:rsidR="0011579B" w:rsidRPr="0011579B" w:rsidRDefault="0011579B" w:rsidP="0011579B">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29" w:tgtFrame="_blank" w:history="1">
              <w:r w:rsidRPr="0011579B">
                <w:rPr>
                  <w:rFonts w:ascii="Helvetica" w:eastAsia="Times New Roman" w:hAnsi="Helvetica" w:cs="Helvetica"/>
                  <w:color w:val="0071B3"/>
                  <w:sz w:val="21"/>
                  <w:u w:val="single"/>
                  <w:lang w:eastAsia="fr-CA"/>
                </w:rPr>
                <w:t>Les 10 commandements pour évangéliser sur Internet -</w:t>
              </w:r>
            </w:hyperlink>
            <w:r w:rsidRPr="0011579B">
              <w:rPr>
                <w:rFonts w:ascii="Helvetica" w:eastAsia="Times New Roman" w:hAnsi="Helvetica" w:cs="Helvetica"/>
                <w:sz w:val="21"/>
                <w:szCs w:val="21"/>
                <w:lang w:eastAsia="fr-CA"/>
              </w:rPr>
              <w:t> </w:t>
            </w:r>
            <w:hyperlink r:id="rId30" w:tgtFrame="_blank" w:history="1">
              <w:r w:rsidRPr="0011579B">
                <w:rPr>
                  <w:rFonts w:ascii="Helvetica" w:eastAsia="Times New Roman" w:hAnsi="Helvetica" w:cs="Helvetica"/>
                  <w:color w:val="0071B3"/>
                  <w:sz w:val="21"/>
                  <w:u w:val="single"/>
                  <w:lang w:eastAsia="fr-CA"/>
                </w:rPr>
                <w:t>Voir sur aleteia.org</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18FE2"/>
                <w:sz w:val="18"/>
                <w:szCs w:val="18"/>
                <w:lang w:eastAsia="fr-CA"/>
              </w:rPr>
              <w:drawing>
                <wp:inline distT="0" distB="0" distL="0" distR="0">
                  <wp:extent cx="952500" cy="952500"/>
                  <wp:effectExtent l="19050" t="0" r="0" b="0"/>
                  <wp:docPr id="10" name="Image 10" descr="http://www.diocesevalleyfield.org/sites/default/files/images/logo_rvm.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images/logo_rvm.jpg">
                            <a:hlinkClick r:id="rId31" tgtFrame="&quot;_blank&quot;"/>
                          </pic:cNvPr>
                          <pic:cNvPicPr>
                            <a:picLocks noChangeAspect="1" noChangeArrowheads="1"/>
                          </pic:cNvPicPr>
                        </pic:nvPicPr>
                        <pic:blipFill>
                          <a:blip r:embed="rId3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before="240" w:after="120" w:line="240" w:lineRule="auto"/>
              <w:outlineLvl w:val="3"/>
              <w:rPr>
                <w:rFonts w:ascii="Helvetica" w:eastAsia="Times New Roman" w:hAnsi="Helvetica" w:cs="Helvetica"/>
                <w:b/>
                <w:bCs/>
                <w:sz w:val="24"/>
                <w:szCs w:val="24"/>
                <w:lang w:eastAsia="fr-CA"/>
              </w:rPr>
            </w:pPr>
            <w:hyperlink r:id="rId33" w:tgtFrame="_blank" w:history="1">
              <w:r w:rsidRPr="0011579B">
                <w:rPr>
                  <w:rFonts w:ascii="Helvetica" w:eastAsia="Times New Roman" w:hAnsi="Helvetica" w:cs="Helvetica"/>
                  <w:b/>
                  <w:bCs/>
                  <w:color w:val="0071B3"/>
                  <w:sz w:val="24"/>
                  <w:szCs w:val="24"/>
                  <w:u w:val="single"/>
                  <w:lang w:eastAsia="fr-CA"/>
                </w:rPr>
                <w:t>Les REDIFFUSIONS estivales débutent à Radio VM</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952500"/>
                  <wp:effectExtent l="19050" t="0" r="0" b="0"/>
                  <wp:docPr id="11" name="Image 11"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ormation.jpg"/>
                          <pic:cNvPicPr>
                            <a:picLocks noChangeAspect="1" noChangeArrowheads="1"/>
                          </pic:cNvPicPr>
                        </pic:nvPicPr>
                        <pic:blipFill>
                          <a:blip r:embed="rId3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Éducation aux adultes au Centre Jean-XXIII - Inscription sans frais -</w:t>
            </w:r>
            <w:hyperlink r:id="rId35" w:tgtFrame="_blank" w:history="1">
              <w:r w:rsidRPr="0011579B">
                <w:rPr>
                  <w:rFonts w:ascii="Helvetica" w:eastAsia="Times New Roman" w:hAnsi="Helvetica" w:cs="Helvetica"/>
                  <w:b/>
                  <w:bCs/>
                  <w:color w:val="0071B3"/>
                  <w:sz w:val="21"/>
                  <w:u w:val="single"/>
                  <w:lang w:eastAsia="fr-CA"/>
                </w:rPr>
                <w:t> Consultez Infosuroît.com</w:t>
              </w:r>
            </w:hyperlink>
          </w:p>
          <w:p w:rsidR="0011579B" w:rsidRPr="0011579B" w:rsidRDefault="0011579B" w:rsidP="0011579B">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PROGRAMMATION POUR ATELIERS ET INITIATIONS à la Villa des Arts de l'Ermitage à Pierrefonds. </w:t>
            </w:r>
            <w:hyperlink r:id="rId36" w:tgtFrame="_blank" w:history="1">
              <w:r w:rsidRPr="0011579B">
                <w:rPr>
                  <w:rFonts w:ascii="Helvetica" w:eastAsia="Times New Roman" w:hAnsi="Helvetica" w:cs="Helvetica"/>
                  <w:b/>
                  <w:bCs/>
                  <w:color w:val="018FE2"/>
                  <w:sz w:val="19"/>
                  <w:lang w:eastAsia="fr-CA"/>
                </w:rPr>
                <w:t>[Voir dépliant estival]</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952500"/>
                  <wp:effectExtent l="19050" t="0" r="0" b="0"/>
                  <wp:docPr id="12" name="Image 12"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logo_espagnol_0.jpg"/>
                          <pic:cNvPicPr>
                            <a:picLocks noChangeAspect="1" noChangeArrowheads="1"/>
                          </pic:cNvPicPr>
                        </pic:nvPicPr>
                        <pic:blipFill>
                          <a:blip r:embed="rId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before="240" w:after="120" w:line="240" w:lineRule="auto"/>
              <w:outlineLvl w:val="2"/>
              <w:rPr>
                <w:rFonts w:ascii="Helvetica" w:eastAsia="Times New Roman" w:hAnsi="Helvetica" w:cs="Helvetica"/>
                <w:b/>
                <w:bCs/>
                <w:sz w:val="27"/>
                <w:szCs w:val="27"/>
                <w:lang w:eastAsia="fr-CA"/>
              </w:rPr>
            </w:pPr>
            <w:r w:rsidRPr="0011579B">
              <w:rPr>
                <w:rFonts w:ascii="Helvetica" w:eastAsia="Times New Roman" w:hAnsi="Helvetica" w:cs="Helvetica"/>
                <w:b/>
                <w:bCs/>
                <w:sz w:val="27"/>
                <w:szCs w:val="27"/>
                <w:lang w:eastAsia="fr-CA"/>
              </w:rPr>
              <w:t>SECCIÓN EN ESPAÑOL</w:t>
            </w:r>
          </w:p>
          <w:p w:rsidR="0011579B" w:rsidRPr="0011579B" w:rsidRDefault="0011579B" w:rsidP="0011579B">
            <w:pPr>
              <w:spacing w:after="288" w:line="240" w:lineRule="auto"/>
              <w:rPr>
                <w:rFonts w:ascii="Helvetica" w:eastAsia="Times New Roman" w:hAnsi="Helvetica" w:cs="Helvetica"/>
                <w:sz w:val="21"/>
                <w:szCs w:val="21"/>
                <w:lang w:eastAsia="fr-CA"/>
              </w:rPr>
            </w:pPr>
            <w:hyperlink r:id="rId38" w:tgtFrame="_blank" w:history="1">
              <w:r w:rsidRPr="0011579B">
                <w:rPr>
                  <w:rFonts w:ascii="Helvetica" w:eastAsia="Times New Roman" w:hAnsi="Helvetica" w:cs="Helvetica"/>
                  <w:color w:val="0071B3"/>
                  <w:sz w:val="21"/>
                  <w:u w:val="single"/>
                  <w:lang w:eastAsia="fr-CA"/>
                </w:rPr>
                <w:t xml:space="preserve">13 de </w:t>
              </w:r>
              <w:proofErr w:type="spellStart"/>
              <w:r w:rsidRPr="0011579B">
                <w:rPr>
                  <w:rFonts w:ascii="Helvetica" w:eastAsia="Times New Roman" w:hAnsi="Helvetica" w:cs="Helvetica"/>
                  <w:color w:val="0071B3"/>
                  <w:sz w:val="21"/>
                  <w:u w:val="single"/>
                  <w:lang w:eastAsia="fr-CA"/>
                </w:rPr>
                <w:t>junio</w:t>
              </w:r>
              <w:proofErr w:type="spellEnd"/>
              <w:r w:rsidRPr="0011579B">
                <w:rPr>
                  <w:rFonts w:ascii="Helvetica" w:eastAsia="Times New Roman" w:hAnsi="Helvetica" w:cs="Helvetica"/>
                  <w:color w:val="0071B3"/>
                  <w:sz w:val="21"/>
                  <w:u w:val="single"/>
                  <w:lang w:eastAsia="fr-CA"/>
                </w:rPr>
                <w:t>: Fiesta Latinoamericana</w:t>
              </w:r>
            </w:hyperlink>
          </w:p>
          <w:p w:rsidR="0011579B" w:rsidRPr="0011579B" w:rsidRDefault="0011579B" w:rsidP="0011579B">
            <w:pPr>
              <w:spacing w:after="288" w:line="240" w:lineRule="auto"/>
              <w:rPr>
                <w:rFonts w:ascii="Helvetica" w:eastAsia="Times New Roman" w:hAnsi="Helvetica" w:cs="Helvetica"/>
                <w:sz w:val="21"/>
                <w:szCs w:val="21"/>
                <w:lang w:eastAsia="fr-CA"/>
              </w:rPr>
            </w:pPr>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1009650"/>
                  <wp:effectExtent l="19050" t="0" r="0" b="0"/>
                  <wp:docPr id="13" name="Image 13" descr="http://www.diocesevalleyfield.org/sites/default/files/images/logo_anglo_0_0.jp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anglo_0_0.jpg">
                            <a:hlinkClick r:id="rId39" tgtFrame="&quot;_blank&quot;"/>
                          </pic:cNvPr>
                          <pic:cNvPicPr>
                            <a:picLocks noChangeAspect="1" noChangeArrowheads="1"/>
                          </pic:cNvPicPr>
                        </pic:nvPicPr>
                        <pic:blipFill>
                          <a:blip r:embed="rId40"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before="240" w:after="120" w:line="240" w:lineRule="auto"/>
              <w:outlineLvl w:val="2"/>
              <w:rPr>
                <w:rFonts w:ascii="Helvetica" w:eastAsia="Times New Roman" w:hAnsi="Helvetica" w:cs="Helvetica"/>
                <w:b/>
                <w:bCs/>
                <w:sz w:val="27"/>
                <w:szCs w:val="27"/>
                <w:lang w:eastAsia="fr-CA"/>
              </w:rPr>
            </w:pPr>
            <w:r w:rsidRPr="0011579B">
              <w:rPr>
                <w:rFonts w:ascii="Helvetica" w:eastAsia="Times New Roman" w:hAnsi="Helvetica" w:cs="Helvetica"/>
                <w:b/>
                <w:bCs/>
                <w:sz w:val="27"/>
                <w:szCs w:val="27"/>
                <w:lang w:eastAsia="fr-CA"/>
              </w:rPr>
              <w:t>ENGLISH SECTION </w:t>
            </w:r>
          </w:p>
          <w:p w:rsidR="0011579B" w:rsidRPr="0011579B" w:rsidRDefault="0011579B" w:rsidP="0011579B">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41" w:tgtFrame="_blank" w:history="1">
              <w:r w:rsidRPr="0011579B">
                <w:rPr>
                  <w:rFonts w:ascii="Helvetica" w:eastAsia="Times New Roman" w:hAnsi="Helvetica" w:cs="Helvetica"/>
                  <w:b/>
                  <w:bCs/>
                  <w:color w:val="0071B3"/>
                  <w:sz w:val="21"/>
                  <w:u w:val="single"/>
                  <w:lang w:eastAsia="fr-CA"/>
                </w:rPr>
                <w:t>CALENDAR</w:t>
              </w:r>
            </w:hyperlink>
          </w:p>
          <w:p w:rsidR="0011579B" w:rsidRPr="0011579B" w:rsidRDefault="0011579B" w:rsidP="0011579B">
            <w:pPr>
              <w:numPr>
                <w:ilvl w:val="0"/>
                <w:numId w:val="9"/>
              </w:numPr>
              <w:spacing w:before="100" w:beforeAutospacing="1" w:after="240" w:line="240" w:lineRule="auto"/>
              <w:rPr>
                <w:rFonts w:ascii="Helvetica" w:eastAsia="Times New Roman" w:hAnsi="Helvetica" w:cs="Helvetica"/>
                <w:sz w:val="21"/>
                <w:szCs w:val="21"/>
                <w:lang w:val="en-US" w:eastAsia="fr-CA"/>
              </w:rPr>
            </w:pPr>
            <w:r w:rsidRPr="0011579B">
              <w:rPr>
                <w:rFonts w:ascii="Helvetica" w:eastAsia="Times New Roman" w:hAnsi="Helvetica" w:cs="Helvetica"/>
                <w:sz w:val="21"/>
                <w:szCs w:val="21"/>
                <w:lang w:val="en-US" w:eastAsia="fr-CA"/>
              </w:rPr>
              <w:t>St.Patrick of the Island  Garage and Bake Sale,278 Shamrock, Pincourt J7W 3W8  June 20th  9 a.m. until 2 p.m.</w:t>
            </w:r>
          </w:p>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fldChar w:fldCharType="begin"/>
            </w:r>
            <w:r w:rsidRPr="0011579B">
              <w:rPr>
                <w:rFonts w:ascii="Helvetica" w:eastAsia="Times New Roman" w:hAnsi="Helvetica" w:cs="Helvetica"/>
                <w:sz w:val="21"/>
                <w:szCs w:val="21"/>
                <w:lang w:eastAsia="fr-CA"/>
              </w:rPr>
              <w:instrText xml:space="preserve"> HYPERLINK "http://www.aleteia.org/fr/religion/contenu-agrege/lencyclique-de-francois-sur-lecologie-sera-publiee-le-18-juin-5883741704552448" \t "_blank" </w:instrText>
            </w:r>
            <w:r w:rsidRPr="0011579B">
              <w:rPr>
                <w:rFonts w:ascii="Helvetica" w:eastAsia="Times New Roman" w:hAnsi="Helvetica" w:cs="Helvetica"/>
                <w:sz w:val="21"/>
                <w:szCs w:val="21"/>
                <w:lang w:eastAsia="fr-CA"/>
              </w:rPr>
              <w:fldChar w:fldCharType="separate"/>
            </w:r>
            <w:r w:rsidRPr="0011579B">
              <w:rPr>
                <w:rFonts w:ascii="Helvetica" w:eastAsia="Times New Roman" w:hAnsi="Helvetica" w:cs="Helvetica"/>
                <w:color w:val="0071B3"/>
                <w:sz w:val="21"/>
                <w:u w:val="single"/>
                <w:lang w:eastAsia="fr-CA"/>
              </w:rPr>
              <w:t>ENCYCLIQUE ENVIRONNEMENT</w:t>
            </w:r>
            <w:r w:rsidRPr="0011579B">
              <w:rPr>
                <w:rFonts w:ascii="Helvetica" w:eastAsia="Times New Roman" w:hAnsi="Helvetica" w:cs="Helvetica"/>
                <w:sz w:val="21"/>
                <w:szCs w:val="21"/>
                <w:lang w:eastAsia="fr-CA"/>
              </w:rPr>
              <w:fldChar w:fldCharType="end"/>
            </w:r>
            <w:r w:rsidRPr="0011579B">
              <w:rPr>
                <w:rFonts w:ascii="Helvetica" w:eastAsia="Times New Roman" w:hAnsi="Helvetica" w:cs="Helvetica"/>
                <w:sz w:val="21"/>
                <w:szCs w:val="21"/>
                <w:lang w:eastAsia="fr-CA"/>
              </w:rPr>
              <w:t> - Pope François</w:t>
            </w:r>
          </w:p>
          <w:p w:rsidR="0011579B" w:rsidRPr="0011579B" w:rsidRDefault="0011579B" w:rsidP="0011579B">
            <w:pPr>
              <w:spacing w:after="288" w:line="240" w:lineRule="auto"/>
              <w:rPr>
                <w:rFonts w:ascii="Helvetica" w:eastAsia="Times New Roman" w:hAnsi="Helvetica" w:cs="Helvetica"/>
                <w:sz w:val="21"/>
                <w:szCs w:val="21"/>
                <w:lang w:eastAsia="fr-CA"/>
              </w:rPr>
            </w:pPr>
            <w:hyperlink r:id="rId42" w:tgtFrame="_blank" w:history="1">
              <w:r w:rsidRPr="0011579B">
                <w:rPr>
                  <w:rFonts w:ascii="Helvetica" w:eastAsia="Times New Roman" w:hAnsi="Helvetica" w:cs="Helvetica"/>
                  <w:b/>
                  <w:bCs/>
                  <w:color w:val="0071B3"/>
                  <w:sz w:val="21"/>
                  <w:u w:val="single"/>
                  <w:lang w:eastAsia="fr-CA"/>
                </w:rPr>
                <w:t>CCCB </w:t>
              </w:r>
            </w:hyperlink>
            <w:r w:rsidRPr="0011579B">
              <w:rPr>
                <w:rFonts w:ascii="Helvetica" w:eastAsia="Times New Roman" w:hAnsi="Helvetica" w:cs="Helvetica"/>
                <w:b/>
                <w:bCs/>
                <w:sz w:val="21"/>
                <w:lang w:eastAsia="fr-CA"/>
              </w:rPr>
              <w:t>EDITIONS</w:t>
            </w:r>
          </w:p>
          <w:p w:rsidR="0011579B" w:rsidRPr="0011579B" w:rsidRDefault="0011579B" w:rsidP="0011579B">
            <w:pPr>
              <w:numPr>
                <w:ilvl w:val="0"/>
                <w:numId w:val="10"/>
              </w:numPr>
              <w:spacing w:after="288" w:line="240" w:lineRule="auto"/>
              <w:rPr>
                <w:rFonts w:ascii="Helvetica" w:eastAsia="Times New Roman" w:hAnsi="Helvetica" w:cs="Helvetica"/>
                <w:sz w:val="21"/>
                <w:szCs w:val="21"/>
                <w:lang w:val="en-US" w:eastAsia="fr-CA"/>
              </w:rPr>
            </w:pPr>
            <w:hyperlink r:id="rId43" w:tgtFrame="_blank" w:history="1">
              <w:r w:rsidRPr="0011579B">
                <w:rPr>
                  <w:rFonts w:ascii="Helvetica" w:eastAsia="Times New Roman" w:hAnsi="Helvetica" w:cs="Helvetica"/>
                  <w:b/>
                  <w:bCs/>
                  <w:color w:val="0071B3"/>
                  <w:sz w:val="21"/>
                  <w:u w:val="single"/>
                  <w:lang w:val="en-US" w:eastAsia="fr-CA"/>
                </w:rPr>
                <w:t>THE JOY OF THE GOSPEL </w:t>
              </w:r>
            </w:hyperlink>
            <w:r w:rsidRPr="0011579B">
              <w:rPr>
                <w:rFonts w:ascii="Helvetica" w:eastAsia="Times New Roman" w:hAnsi="Helvetica" w:cs="Helvetica"/>
                <w:sz w:val="21"/>
                <w:szCs w:val="21"/>
                <w:lang w:val="en-US" w:eastAsia="fr-CA"/>
              </w:rPr>
              <w:t>- A resource for discussion and reflection on the letter of Pope Francis</w:t>
            </w:r>
          </w:p>
          <w:p w:rsidR="0011579B" w:rsidRPr="0011579B" w:rsidRDefault="0011579B" w:rsidP="0011579B">
            <w:pPr>
              <w:numPr>
                <w:ilvl w:val="0"/>
                <w:numId w:val="10"/>
              </w:numPr>
              <w:spacing w:after="288" w:line="240" w:lineRule="auto"/>
              <w:rPr>
                <w:rFonts w:ascii="Helvetica" w:eastAsia="Times New Roman" w:hAnsi="Helvetica" w:cs="Helvetica"/>
                <w:sz w:val="21"/>
                <w:szCs w:val="21"/>
                <w:lang w:val="en-US" w:eastAsia="fr-CA"/>
              </w:rPr>
            </w:pPr>
            <w:hyperlink r:id="rId44" w:tgtFrame="_blank" w:history="1">
              <w:r w:rsidRPr="0011579B">
                <w:rPr>
                  <w:rFonts w:ascii="Helvetica" w:eastAsia="Times New Roman" w:hAnsi="Helvetica" w:cs="Helvetica"/>
                  <w:color w:val="0071B3"/>
                  <w:sz w:val="21"/>
                  <w:u w:val="single"/>
                  <w:lang w:val="en-US" w:eastAsia="fr-CA"/>
                </w:rPr>
                <w:t>Immediate responses to summary report by Truth and Reconciliation Commission</w:t>
              </w:r>
            </w:hyperlink>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b/>
                <w:bCs/>
                <w:sz w:val="21"/>
                <w:lang w:eastAsia="fr-CA"/>
              </w:rPr>
              <w:t>HUMOUR</w:t>
            </w:r>
          </w:p>
          <w:p w:rsidR="0011579B" w:rsidRPr="0011579B" w:rsidRDefault="0011579B" w:rsidP="0011579B">
            <w:pPr>
              <w:spacing w:after="288" w:line="240" w:lineRule="auto"/>
              <w:rPr>
                <w:rFonts w:ascii="Helvetica" w:eastAsia="Times New Roman" w:hAnsi="Helvetica" w:cs="Helvetica"/>
                <w:sz w:val="21"/>
                <w:szCs w:val="21"/>
                <w:lang w:val="en-US" w:eastAsia="fr-CA"/>
              </w:rPr>
            </w:pPr>
            <w:r w:rsidRPr="0011579B">
              <w:rPr>
                <w:rFonts w:ascii="Helvetica" w:eastAsia="Times New Roman" w:hAnsi="Helvetica" w:cs="Helvetica"/>
                <w:sz w:val="21"/>
                <w:szCs w:val="21"/>
                <w:lang w:val="en-US" w:eastAsia="fr-CA"/>
              </w:rPr>
              <w:t xml:space="preserve">Jack, age 92, and Gill, age 89, are all excited about their decision to get married. They go for a stroll to discuss the wedding, and on the way they pass a chemist shop and Jack </w:t>
            </w:r>
            <w:proofErr w:type="gramStart"/>
            <w:r w:rsidRPr="0011579B">
              <w:rPr>
                <w:rFonts w:ascii="Helvetica" w:eastAsia="Times New Roman" w:hAnsi="Helvetica" w:cs="Helvetica"/>
                <w:sz w:val="21"/>
                <w:szCs w:val="21"/>
                <w:lang w:val="en-US" w:eastAsia="fr-CA"/>
              </w:rPr>
              <w:t>suggests</w:t>
            </w:r>
            <w:proofErr w:type="gramEnd"/>
            <w:r w:rsidRPr="0011579B">
              <w:rPr>
                <w:rFonts w:ascii="Helvetica" w:eastAsia="Times New Roman" w:hAnsi="Helvetica" w:cs="Helvetica"/>
                <w:sz w:val="21"/>
                <w:szCs w:val="21"/>
                <w:lang w:val="en-US" w:eastAsia="fr-CA"/>
              </w:rPr>
              <w:t xml:space="preserve"> they go in. Jack addresses the man behind the counter: "</w:t>
            </w:r>
            <w:r w:rsidRPr="0011579B">
              <w:rPr>
                <w:rFonts w:ascii="Helvetica" w:eastAsia="Times New Roman" w:hAnsi="Helvetica" w:cs="Helvetica"/>
                <w:i/>
                <w:iCs/>
                <w:sz w:val="21"/>
                <w:lang w:val="en-US" w:eastAsia="fr-CA"/>
              </w:rPr>
              <w:t>Are you the owner?</w:t>
            </w:r>
            <w:r w:rsidRPr="0011579B">
              <w:rPr>
                <w:rFonts w:ascii="Helvetica" w:eastAsia="Times New Roman" w:hAnsi="Helvetica" w:cs="Helvetica"/>
                <w:sz w:val="21"/>
                <w:szCs w:val="21"/>
                <w:lang w:val="en-US" w:eastAsia="fr-CA"/>
              </w:rPr>
              <w:t>"  The pharmacist answers, "Yes."</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We're about to get married. Do you sell heart medication?</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Of course we do.</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How about medicine for circulation?</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"All kinds"</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Medicine for rheumatism?"</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Definitely</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How about suppositories?"</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Yes</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Medicine for memory problems, arthritis, and Alzheimer's?"</w:t>
            </w:r>
            <w:r w:rsidRPr="0011579B">
              <w:rPr>
                <w:rFonts w:ascii="Helvetica" w:eastAsia="Times New Roman" w:hAnsi="Helvetica" w:cs="Helvetica"/>
                <w:sz w:val="21"/>
                <w:szCs w:val="21"/>
                <w:lang w:val="en-US" w:eastAsia="fr-CA"/>
              </w:rPr>
              <w:br/>
              <w:t>Pharmacist: "Yes, a large variety. The works."</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What about vitamins, sleeping pills, antidotes for Parkinson's disease?"</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Absolutely</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Everything for heartburn and indigestion?"</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We do.</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Jack: "You sell wheelchairs and walkers and canes?"</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All speeds and sizes</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Adult incontinence pants?</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Pharmacist: "</w:t>
            </w:r>
            <w:r w:rsidRPr="0011579B">
              <w:rPr>
                <w:rFonts w:ascii="Helvetica" w:eastAsia="Times New Roman" w:hAnsi="Helvetica" w:cs="Helvetica"/>
                <w:i/>
                <w:iCs/>
                <w:sz w:val="21"/>
                <w:lang w:val="en-US" w:eastAsia="fr-CA"/>
              </w:rPr>
              <w:t>Yes</w:t>
            </w:r>
            <w:r w:rsidRPr="0011579B">
              <w:rPr>
                <w:rFonts w:ascii="Helvetica" w:eastAsia="Times New Roman" w:hAnsi="Helvetica" w:cs="Helvetica"/>
                <w:sz w:val="21"/>
                <w:szCs w:val="21"/>
                <w:lang w:val="en-US" w:eastAsia="fr-CA"/>
              </w:rPr>
              <w:t>."</w:t>
            </w:r>
            <w:r w:rsidRPr="0011579B">
              <w:rPr>
                <w:rFonts w:ascii="Helvetica" w:eastAsia="Times New Roman" w:hAnsi="Helvetica" w:cs="Helvetica"/>
                <w:sz w:val="21"/>
                <w:szCs w:val="21"/>
                <w:lang w:val="en-US" w:eastAsia="fr-CA"/>
              </w:rPr>
              <w:br/>
              <w:t>Jack: "</w:t>
            </w:r>
            <w:r w:rsidRPr="0011579B">
              <w:rPr>
                <w:rFonts w:ascii="Helvetica" w:eastAsia="Times New Roman" w:hAnsi="Helvetica" w:cs="Helvetica"/>
                <w:i/>
                <w:iCs/>
                <w:sz w:val="21"/>
                <w:lang w:val="en-US" w:eastAsia="fr-CA"/>
              </w:rPr>
              <w:t>Then we'd like to use this store for our wedding present list..."</w:t>
            </w:r>
          </w:p>
          <w:p w:rsidR="0011579B" w:rsidRPr="0011579B" w:rsidRDefault="0011579B" w:rsidP="0011579B">
            <w:pPr>
              <w:spacing w:after="288" w:line="240" w:lineRule="auto"/>
              <w:jc w:val="right"/>
              <w:rPr>
                <w:rFonts w:ascii="Helvetica" w:eastAsia="Times New Roman" w:hAnsi="Helvetica" w:cs="Helvetica"/>
                <w:sz w:val="21"/>
                <w:szCs w:val="21"/>
                <w:lang w:eastAsia="fr-CA"/>
              </w:rPr>
            </w:pPr>
            <w:proofErr w:type="spellStart"/>
            <w:r w:rsidRPr="0011579B">
              <w:rPr>
                <w:rFonts w:ascii="Helvetica" w:eastAsia="Times New Roman" w:hAnsi="Helvetica" w:cs="Helvetica"/>
                <w:sz w:val="21"/>
                <w:szCs w:val="21"/>
                <w:lang w:eastAsia="fr-CA"/>
              </w:rPr>
              <w:t>From</w:t>
            </w:r>
            <w:proofErr w:type="spellEnd"/>
            <w:r w:rsidRPr="0011579B">
              <w:rPr>
                <w:rFonts w:ascii="Helvetica" w:eastAsia="Times New Roman" w:hAnsi="Helvetica" w:cs="Helvetica"/>
                <w:sz w:val="21"/>
                <w:szCs w:val="21"/>
                <w:lang w:eastAsia="fr-CA"/>
              </w:rPr>
              <w:t xml:space="preserve"> Peter &amp; Linda</w:t>
            </w:r>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981075"/>
                  <wp:effectExtent l="19050" t="0" r="0" b="0"/>
                  <wp:docPr id="14" name="Image 14"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reflexions_0.jpg"/>
                          <pic:cNvPicPr>
                            <a:picLocks noChangeAspect="1" noChangeArrowheads="1"/>
                          </pic:cNvPicPr>
                        </pic:nvPicPr>
                        <pic:blipFill>
                          <a:blip r:embed="rId45"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numPr>
                <w:ilvl w:val="0"/>
                <w:numId w:val="11"/>
              </w:num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i/>
                <w:iCs/>
                <w:sz w:val="21"/>
                <w:lang w:eastAsia="fr-CA"/>
              </w:rPr>
              <w:t>«La prière ne remplace pas l'action mais c'est une action que rien ne saurait remplacer»</w:t>
            </w:r>
            <w:r w:rsidRPr="0011579B">
              <w:rPr>
                <w:rFonts w:ascii="Helvetica" w:eastAsia="Times New Roman" w:hAnsi="Helvetica" w:cs="Helvetica"/>
                <w:sz w:val="21"/>
                <w:szCs w:val="21"/>
                <w:lang w:eastAsia="fr-CA"/>
              </w:rPr>
              <w:t>. Dietrich BOENHOFFER. Pause spirituelle no 856 Gilles Cloutier </w:t>
            </w:r>
          </w:p>
          <w:p w:rsidR="0011579B" w:rsidRPr="0011579B" w:rsidRDefault="0011579B" w:rsidP="0011579B">
            <w:pPr>
              <w:numPr>
                <w:ilvl w:val="0"/>
                <w:numId w:val="11"/>
              </w:num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i/>
                <w:iCs/>
                <w:sz w:val="21"/>
                <w:lang w:eastAsia="fr-CA"/>
              </w:rPr>
              <w:t>«J'ai décidé d'être heureux parce que c'est bon pour la santé». </w:t>
            </w:r>
            <w:r w:rsidRPr="0011579B">
              <w:rPr>
                <w:rFonts w:ascii="Helvetica" w:eastAsia="Times New Roman" w:hAnsi="Helvetica" w:cs="Helvetica"/>
                <w:sz w:val="21"/>
                <w:szCs w:val="21"/>
                <w:lang w:eastAsia="fr-CA"/>
              </w:rPr>
              <w:t>Voltaire. Pause spirituelle no 859 Gilles Cloutier.</w:t>
            </w:r>
          </w:p>
        </w:tc>
      </w:tr>
      <w:tr w:rsidR="0011579B" w:rsidRPr="0011579B" w:rsidTr="0011579B">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2500" cy="952500"/>
                  <wp:effectExtent l="19050" t="0" r="0" b="0"/>
                  <wp:docPr id="15" name="Image 1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lol_0.jpg"/>
                          <pic:cNvPicPr>
                            <a:picLocks noChangeAspect="1" noChangeArrowheads="1"/>
                          </pic:cNvPicPr>
                        </pic:nvPicPr>
                        <pic:blipFill>
                          <a:blip r:embed="rId4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 xml:space="preserve"> Lors d'un échange entre les deux rivaux politiques du 18e siècle, John </w:t>
            </w:r>
            <w:proofErr w:type="spellStart"/>
            <w:r w:rsidRPr="0011579B">
              <w:rPr>
                <w:rFonts w:ascii="Helvetica" w:eastAsia="Times New Roman" w:hAnsi="Helvetica" w:cs="Helvetica"/>
                <w:sz w:val="21"/>
                <w:szCs w:val="21"/>
                <w:lang w:eastAsia="fr-CA"/>
              </w:rPr>
              <w:t>Montagu</w:t>
            </w:r>
            <w:proofErr w:type="spellEnd"/>
            <w:r w:rsidRPr="0011579B">
              <w:rPr>
                <w:rFonts w:ascii="Helvetica" w:eastAsia="Times New Roman" w:hAnsi="Helvetica" w:cs="Helvetica"/>
                <w:sz w:val="21"/>
                <w:szCs w:val="21"/>
                <w:lang w:eastAsia="fr-CA"/>
              </w:rPr>
              <w:t xml:space="preserve">, Comte de Sandwich, et le réformiste John Wilkes. </w:t>
            </w:r>
            <w:proofErr w:type="spellStart"/>
            <w:r w:rsidRPr="0011579B">
              <w:rPr>
                <w:rFonts w:ascii="Helvetica" w:eastAsia="Times New Roman" w:hAnsi="Helvetica" w:cs="Helvetica"/>
                <w:sz w:val="21"/>
                <w:szCs w:val="21"/>
                <w:lang w:eastAsia="fr-CA"/>
              </w:rPr>
              <w:t>Montagu</w:t>
            </w:r>
            <w:proofErr w:type="spellEnd"/>
            <w:r w:rsidRPr="0011579B">
              <w:rPr>
                <w:rFonts w:ascii="Helvetica" w:eastAsia="Times New Roman" w:hAnsi="Helvetica" w:cs="Helvetica"/>
                <w:sz w:val="21"/>
                <w:szCs w:val="21"/>
                <w:lang w:eastAsia="fr-CA"/>
              </w:rPr>
              <w:t xml:space="preserve"> dit à Wilkes :</w:t>
            </w:r>
          </w:p>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 </w:t>
            </w:r>
            <w:r w:rsidRPr="0011579B">
              <w:rPr>
                <w:rFonts w:ascii="Helvetica" w:eastAsia="Times New Roman" w:hAnsi="Helvetica" w:cs="Helvetica"/>
                <w:i/>
                <w:iCs/>
                <w:sz w:val="21"/>
                <w:lang w:eastAsia="fr-CA"/>
              </w:rPr>
              <w:t>Monsieur, je ne sais pas si vous mourrez sur l'échafaud ou de la syphilis. </w:t>
            </w:r>
            <w:r w:rsidRPr="0011579B">
              <w:rPr>
                <w:rFonts w:ascii="Helvetica" w:eastAsia="Times New Roman" w:hAnsi="Helvetica" w:cs="Helvetica"/>
                <w:sz w:val="21"/>
                <w:szCs w:val="21"/>
                <w:lang w:eastAsia="fr-CA"/>
              </w:rPr>
              <w:t>»</w:t>
            </w:r>
            <w:r w:rsidRPr="0011579B">
              <w:rPr>
                <w:rFonts w:ascii="Helvetica" w:eastAsia="Times New Roman" w:hAnsi="Helvetica" w:cs="Helvetica"/>
                <w:sz w:val="21"/>
                <w:szCs w:val="21"/>
                <w:lang w:eastAsia="fr-CA"/>
              </w:rPr>
              <w:br/>
              <w:t xml:space="preserve">Réplique de Wilkes </w:t>
            </w:r>
            <w:proofErr w:type="gramStart"/>
            <w:r w:rsidRPr="0011579B">
              <w:rPr>
                <w:rFonts w:ascii="Helvetica" w:eastAsia="Times New Roman" w:hAnsi="Helvetica" w:cs="Helvetica"/>
                <w:sz w:val="21"/>
                <w:szCs w:val="21"/>
                <w:lang w:eastAsia="fr-CA"/>
              </w:rPr>
              <w:t>:</w:t>
            </w:r>
            <w:proofErr w:type="gramEnd"/>
            <w:r w:rsidRPr="0011579B">
              <w:rPr>
                <w:rFonts w:ascii="Helvetica" w:eastAsia="Times New Roman" w:hAnsi="Helvetica" w:cs="Helvetica"/>
                <w:sz w:val="21"/>
                <w:szCs w:val="21"/>
                <w:lang w:eastAsia="fr-CA"/>
              </w:rPr>
              <w:br/>
              <w:t>« </w:t>
            </w:r>
            <w:r w:rsidRPr="0011579B">
              <w:rPr>
                <w:rFonts w:ascii="Helvetica" w:eastAsia="Times New Roman" w:hAnsi="Helvetica" w:cs="Helvetica"/>
                <w:i/>
                <w:iCs/>
                <w:sz w:val="21"/>
                <w:lang w:eastAsia="fr-CA"/>
              </w:rPr>
              <w:t>Cela dépend, monsieur si j'embrasse vos principes ou votre maîtresse.</w:t>
            </w:r>
            <w:r w:rsidRPr="0011579B">
              <w:rPr>
                <w:rFonts w:ascii="Helvetica" w:eastAsia="Times New Roman" w:hAnsi="Helvetica" w:cs="Helvetica"/>
                <w:sz w:val="21"/>
                <w:szCs w:val="21"/>
                <w:lang w:eastAsia="fr-CA"/>
              </w:rPr>
              <w:t> »</w:t>
            </w:r>
          </w:p>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 xml:space="preserve">[Envoi du P. Michel Legault, </w:t>
            </w:r>
            <w:proofErr w:type="spellStart"/>
            <w:r w:rsidRPr="0011579B">
              <w:rPr>
                <w:rFonts w:ascii="Helvetica" w:eastAsia="Times New Roman" w:hAnsi="Helvetica" w:cs="Helvetica"/>
                <w:sz w:val="21"/>
                <w:szCs w:val="21"/>
                <w:lang w:eastAsia="fr-CA"/>
              </w:rPr>
              <w:t>m.s.a</w:t>
            </w:r>
            <w:proofErr w:type="spellEnd"/>
            <w:r w:rsidRPr="0011579B">
              <w:rPr>
                <w:rFonts w:ascii="Helvetica" w:eastAsia="Times New Roman" w:hAnsi="Helvetica" w:cs="Helvetica"/>
                <w:sz w:val="21"/>
                <w:szCs w:val="21"/>
                <w:lang w:eastAsia="fr-CA"/>
              </w:rPr>
              <w:t>.]</w:t>
            </w:r>
          </w:p>
        </w:tc>
      </w:tr>
      <w:tr w:rsidR="0011579B" w:rsidRPr="0011579B" w:rsidTr="0011579B">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16" name="Image 16" descr="http://www.diocesevalleyfield.org/sites/default/files/images/logo_rvm.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rvm.jpg">
                            <a:hlinkClick r:id="rId31" tgtFrame="&quot;_blank&quot;"/>
                          </pic:cNvPr>
                          <pic:cNvPicPr>
                            <a:picLocks noChangeAspect="1" noChangeArrowheads="1"/>
                          </pic:cNvPicPr>
                        </pic:nvPicPr>
                        <pic:blipFill>
                          <a:blip r:embed="rId3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2500" cy="962025"/>
                  <wp:effectExtent l="19050" t="0" r="0" b="0"/>
                  <wp:docPr id="17" name="Image 17" descr="http://www.diocesevalleyfield.org/sites/default/files/images/revue_de_presse_0_0.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revue_de_presse_0_0.jpg">
                            <a:hlinkClick r:id="rId47" tgtFrame="&quot;_blank&quot;"/>
                          </pic:cNvPr>
                          <pic:cNvPicPr>
                            <a:picLocks noChangeAspect="1" noChangeArrowheads="1"/>
                          </pic:cNvPicPr>
                        </pic:nvPicPr>
                        <pic:blipFill>
                          <a:blip r:embed="rId48"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18" name="Image 18" descr="http://www.diocesevalleyfield.org/sites/default/files/images/logo_hors_diocese.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hors_diocese.jpg">
                            <a:hlinkClick r:id="rId49" tgtFrame="&quot;_blank&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11579B" w:rsidRPr="0011579B" w:rsidTr="0011579B">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288" w:line="240" w:lineRule="auto"/>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  </w:t>
            </w:r>
          </w:p>
          <w:p w:rsidR="0011579B" w:rsidRPr="0011579B" w:rsidRDefault="0011579B" w:rsidP="0011579B">
            <w:pPr>
              <w:spacing w:after="0" w:line="240" w:lineRule="auto"/>
              <w:jc w:val="center"/>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Tous droits réservés - Diocèse catholique de Valleyfield</w:t>
            </w:r>
          </w:p>
          <w:p w:rsidR="0011579B" w:rsidRPr="0011579B" w:rsidRDefault="0011579B" w:rsidP="0011579B">
            <w:pPr>
              <w:spacing w:after="0" w:line="240" w:lineRule="auto"/>
              <w:jc w:val="center"/>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11, rue de l'église, Salaberry-de-Valleyfield, QC  J6T 1J5</w:t>
            </w:r>
          </w:p>
          <w:p w:rsidR="0011579B" w:rsidRPr="0011579B" w:rsidRDefault="0011579B" w:rsidP="0011579B">
            <w:pPr>
              <w:spacing w:after="0" w:line="240" w:lineRule="auto"/>
              <w:jc w:val="center"/>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T 450 373.8122  - F 450 371.0000</w:t>
            </w:r>
          </w:p>
          <w:p w:rsidR="0011579B" w:rsidRPr="0011579B" w:rsidRDefault="0011579B" w:rsidP="0011579B">
            <w:pPr>
              <w:spacing w:after="0" w:line="240" w:lineRule="auto"/>
              <w:jc w:val="center"/>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info@diocesevalleyfield.org </w:t>
            </w:r>
          </w:p>
        </w:tc>
      </w:tr>
      <w:tr w:rsidR="0011579B" w:rsidRPr="0011579B" w:rsidTr="0011579B">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jc w:val="center"/>
              <w:rPr>
                <w:rFonts w:ascii="Helvetica" w:eastAsia="Times New Roman" w:hAnsi="Helvetica" w:cs="Helvetica"/>
                <w:sz w:val="21"/>
                <w:szCs w:val="21"/>
                <w:lang w:eastAsia="fr-CA"/>
              </w:rPr>
            </w:pPr>
            <w:r w:rsidRPr="0011579B">
              <w:rPr>
                <w:rFonts w:ascii="Helvetica" w:eastAsia="Times New Roman" w:hAnsi="Helvetica" w:cs="Helvetica"/>
                <w:sz w:val="21"/>
                <w:szCs w:val="21"/>
                <w:lang w:eastAsia="fr-CA"/>
              </w:rPr>
              <w:t>Faites parvenir les informations concernant vos événements à </w:t>
            </w:r>
            <w:hyperlink r:id="rId51" w:history="1">
              <w:r w:rsidRPr="0011579B">
                <w:rPr>
                  <w:rFonts w:ascii="Helvetica" w:eastAsia="Times New Roman" w:hAnsi="Helvetica" w:cs="Helvetica"/>
                  <w:color w:val="0071B3"/>
                  <w:sz w:val="21"/>
                  <w:u w:val="single"/>
                  <w:lang w:eastAsia="fr-CA"/>
                </w:rPr>
                <w:t>info@diocesevalleyfield.org</w:t>
              </w:r>
            </w:hyperlink>
          </w:p>
        </w:tc>
      </w:tr>
      <w:tr w:rsidR="0011579B" w:rsidRPr="0011579B" w:rsidTr="0011579B">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1579B" w:rsidRPr="0011579B" w:rsidRDefault="0011579B" w:rsidP="0011579B">
            <w:pPr>
              <w:spacing w:after="0" w:line="240" w:lineRule="auto"/>
              <w:jc w:val="center"/>
              <w:rPr>
                <w:rFonts w:ascii="Helvetica" w:eastAsia="Times New Roman" w:hAnsi="Helvetica" w:cs="Helvetica"/>
                <w:sz w:val="21"/>
                <w:szCs w:val="21"/>
                <w:lang w:eastAsia="fr-CA"/>
              </w:rPr>
            </w:pPr>
            <w:hyperlink r:id="rId52" w:history="1">
              <w:r w:rsidRPr="0011579B">
                <w:rPr>
                  <w:rFonts w:ascii="Helvetica" w:eastAsia="Times New Roman" w:hAnsi="Helvetica" w:cs="Helvetica"/>
                  <w:color w:val="0071B3"/>
                  <w:sz w:val="21"/>
                  <w:u w:val="single"/>
                  <w:lang w:eastAsia="fr-CA"/>
                </w:rPr>
                <w:t>Pour vousdésinscrire: info@diocesevalleyfield.org</w:t>
              </w:r>
            </w:hyperlink>
          </w:p>
          <w:p w:rsidR="0011579B" w:rsidRPr="0011579B" w:rsidRDefault="0011579B" w:rsidP="0011579B">
            <w:pPr>
              <w:spacing w:after="0" w:line="240" w:lineRule="auto"/>
              <w:rPr>
                <w:rFonts w:ascii="Helvetica" w:eastAsia="Times New Roman" w:hAnsi="Helvetica" w:cs="Helvetica"/>
                <w:sz w:val="21"/>
                <w:szCs w:val="21"/>
                <w:lang w:eastAsia="fr-CA"/>
              </w:rPr>
            </w:pPr>
          </w:p>
        </w:tc>
      </w:tr>
    </w:tbl>
    <w:p w:rsidR="00503F05" w:rsidRDefault="00503F05"/>
    <w:sectPr w:rsidR="00503F05" w:rsidSect="0011579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873C7"/>
    <w:multiLevelType w:val="multilevel"/>
    <w:tmpl w:val="E74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CE209D"/>
    <w:multiLevelType w:val="multilevel"/>
    <w:tmpl w:val="D4D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172F9"/>
    <w:multiLevelType w:val="multilevel"/>
    <w:tmpl w:val="1EB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6E3DED"/>
    <w:multiLevelType w:val="multilevel"/>
    <w:tmpl w:val="D3D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B771E"/>
    <w:multiLevelType w:val="multilevel"/>
    <w:tmpl w:val="B6F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5A6F57"/>
    <w:multiLevelType w:val="multilevel"/>
    <w:tmpl w:val="5CFA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A93F29"/>
    <w:multiLevelType w:val="multilevel"/>
    <w:tmpl w:val="8B92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209F0"/>
    <w:multiLevelType w:val="multilevel"/>
    <w:tmpl w:val="DAF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F2447"/>
    <w:multiLevelType w:val="multilevel"/>
    <w:tmpl w:val="FE8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94421"/>
    <w:multiLevelType w:val="multilevel"/>
    <w:tmpl w:val="EA6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42057"/>
    <w:multiLevelType w:val="multilevel"/>
    <w:tmpl w:val="E226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0"/>
  </w:num>
  <w:num w:numId="5">
    <w:abstractNumId w:val="3"/>
  </w:num>
  <w:num w:numId="6">
    <w:abstractNumId w:val="9"/>
  </w:num>
  <w:num w:numId="7">
    <w:abstractNumId w:val="8"/>
  </w:num>
  <w:num w:numId="8">
    <w:abstractNumId w:val="7"/>
  </w:num>
  <w:num w:numId="9">
    <w:abstractNumId w:val="1"/>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1579B"/>
    <w:rsid w:val="0011579B"/>
    <w:rsid w:val="00503F0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05"/>
  </w:style>
  <w:style w:type="paragraph" w:styleId="Titre2">
    <w:name w:val="heading 2"/>
    <w:basedOn w:val="Normal"/>
    <w:link w:val="Titre2Car"/>
    <w:uiPriority w:val="9"/>
    <w:qFormat/>
    <w:rsid w:val="0011579B"/>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1579B"/>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11579B"/>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1579B"/>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1579B"/>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11579B"/>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11579B"/>
    <w:rPr>
      <w:color w:val="0000FF"/>
      <w:u w:val="single"/>
    </w:rPr>
  </w:style>
  <w:style w:type="paragraph" w:styleId="NormalWeb">
    <w:name w:val="Normal (Web)"/>
    <w:basedOn w:val="Normal"/>
    <w:uiPriority w:val="99"/>
    <w:unhideWhenUsed/>
    <w:rsid w:val="0011579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11579B"/>
    <w:rPr>
      <w:b/>
      <w:bCs/>
    </w:rPr>
  </w:style>
  <w:style w:type="character" w:styleId="Accentuation">
    <w:name w:val="Emphasis"/>
    <w:basedOn w:val="Policepardfaut"/>
    <w:uiPriority w:val="20"/>
    <w:qFormat/>
    <w:rsid w:val="0011579B"/>
    <w:rPr>
      <w:i/>
      <w:iCs/>
    </w:rPr>
  </w:style>
  <w:style w:type="paragraph" w:styleId="Textedebulles">
    <w:name w:val="Balloon Text"/>
    <w:basedOn w:val="Normal"/>
    <w:link w:val="TextedebullesCar"/>
    <w:uiPriority w:val="99"/>
    <w:semiHidden/>
    <w:unhideWhenUsed/>
    <w:rsid w:val="001157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7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4135245">
      <w:bodyDiv w:val="1"/>
      <w:marLeft w:val="0"/>
      <w:marRight w:val="0"/>
      <w:marTop w:val="0"/>
      <w:marBottom w:val="0"/>
      <w:divBdr>
        <w:top w:val="none" w:sz="0" w:space="0" w:color="auto"/>
        <w:left w:val="none" w:sz="0" w:space="0" w:color="auto"/>
        <w:bottom w:val="none" w:sz="0" w:space="0" w:color="auto"/>
        <w:right w:val="none" w:sz="0" w:space="0" w:color="auto"/>
      </w:divBdr>
      <w:divsChild>
        <w:div w:id="2099330344">
          <w:marLeft w:val="0"/>
          <w:marRight w:val="0"/>
          <w:marTop w:val="0"/>
          <w:marBottom w:val="0"/>
          <w:divBdr>
            <w:top w:val="none" w:sz="0" w:space="0" w:color="auto"/>
            <w:left w:val="none" w:sz="0" w:space="0" w:color="auto"/>
            <w:bottom w:val="none" w:sz="0" w:space="0" w:color="auto"/>
            <w:right w:val="none" w:sz="0" w:space="0" w:color="auto"/>
          </w:divBdr>
          <w:divsChild>
            <w:div w:id="236520411">
              <w:marLeft w:val="0"/>
              <w:marRight w:val="0"/>
              <w:marTop w:val="0"/>
              <w:marBottom w:val="0"/>
              <w:divBdr>
                <w:top w:val="none" w:sz="0" w:space="0" w:color="auto"/>
                <w:left w:val="none" w:sz="0" w:space="0" w:color="auto"/>
                <w:bottom w:val="none" w:sz="0" w:space="0" w:color="auto"/>
                <w:right w:val="none" w:sz="0" w:space="0" w:color="auto"/>
              </w:divBdr>
              <w:divsChild>
                <w:div w:id="1283146111">
                  <w:marLeft w:val="0"/>
                  <w:marRight w:val="0"/>
                  <w:marTop w:val="0"/>
                  <w:marBottom w:val="0"/>
                  <w:divBdr>
                    <w:top w:val="none" w:sz="0" w:space="0" w:color="auto"/>
                    <w:left w:val="none" w:sz="0" w:space="0" w:color="auto"/>
                    <w:bottom w:val="none" w:sz="0" w:space="0" w:color="auto"/>
                    <w:right w:val="none" w:sz="0" w:space="0" w:color="auto"/>
                  </w:divBdr>
                </w:div>
                <w:div w:id="1909539032">
                  <w:marLeft w:val="0"/>
                  <w:marRight w:val="0"/>
                  <w:marTop w:val="0"/>
                  <w:marBottom w:val="0"/>
                  <w:divBdr>
                    <w:top w:val="none" w:sz="0" w:space="0" w:color="auto"/>
                    <w:left w:val="none" w:sz="0" w:space="0" w:color="auto"/>
                    <w:bottom w:val="none" w:sz="0" w:space="0" w:color="auto"/>
                    <w:right w:val="none" w:sz="0" w:space="0" w:color="auto"/>
                  </w:divBdr>
                </w:div>
                <w:div w:id="2140025278">
                  <w:marLeft w:val="0"/>
                  <w:marRight w:val="0"/>
                  <w:marTop w:val="0"/>
                  <w:marBottom w:val="0"/>
                  <w:divBdr>
                    <w:top w:val="none" w:sz="0" w:space="0" w:color="auto"/>
                    <w:left w:val="none" w:sz="0" w:space="0" w:color="auto"/>
                    <w:bottom w:val="none" w:sz="0" w:space="0" w:color="auto"/>
                    <w:right w:val="none" w:sz="0" w:space="0" w:color="auto"/>
                  </w:divBdr>
                  <w:divsChild>
                    <w:div w:id="883753944">
                      <w:marLeft w:val="0"/>
                      <w:marRight w:val="0"/>
                      <w:marTop w:val="150"/>
                      <w:marBottom w:val="0"/>
                      <w:divBdr>
                        <w:top w:val="none" w:sz="0" w:space="0" w:color="auto"/>
                        <w:left w:val="none" w:sz="0" w:space="0" w:color="auto"/>
                        <w:bottom w:val="none" w:sz="0" w:space="0" w:color="auto"/>
                        <w:right w:val="none" w:sz="0" w:space="0" w:color="auto"/>
                      </w:divBdr>
                    </w:div>
                  </w:divsChild>
                </w:div>
                <w:div w:id="432287754">
                  <w:marLeft w:val="0"/>
                  <w:marRight w:val="0"/>
                  <w:marTop w:val="0"/>
                  <w:marBottom w:val="0"/>
                  <w:divBdr>
                    <w:top w:val="none" w:sz="0" w:space="0" w:color="auto"/>
                    <w:left w:val="none" w:sz="0" w:space="0" w:color="auto"/>
                    <w:bottom w:val="none" w:sz="0" w:space="0" w:color="auto"/>
                    <w:right w:val="none" w:sz="0" w:space="0" w:color="auto"/>
                  </w:divBdr>
                  <w:divsChild>
                    <w:div w:id="1416584226">
                      <w:marLeft w:val="0"/>
                      <w:marRight w:val="0"/>
                      <w:marTop w:val="0"/>
                      <w:marBottom w:val="0"/>
                      <w:divBdr>
                        <w:top w:val="none" w:sz="0" w:space="0" w:color="auto"/>
                        <w:left w:val="none" w:sz="0" w:space="0" w:color="auto"/>
                        <w:bottom w:val="none" w:sz="0" w:space="0" w:color="auto"/>
                        <w:right w:val="none" w:sz="0" w:space="0" w:color="auto"/>
                      </w:divBdr>
                    </w:div>
                  </w:divsChild>
                </w:div>
                <w:div w:id="19765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diocesevalleyfield.org/fr/a-lire-pour-vivre/2015-b-mc-12-38-44-samedi-9e-semaine-ordinaire-un-regard-fixe-sur-lessentiel-la" TargetMode="External"/><Relationship Id="rId26" Type="http://schemas.openxmlformats.org/officeDocument/2006/relationships/hyperlink" Target="http://www.infosuroit.com/tourisme-le-suroit-tellement-famille/" TargetMode="External"/><Relationship Id="rId39" Type="http://schemas.openxmlformats.org/officeDocument/2006/relationships/hyperlink" Target="http://www.diocesevalleyfield.org/fr/english/home"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1.jpeg"/><Relationship Id="rId42" Type="http://schemas.openxmlformats.org/officeDocument/2006/relationships/hyperlink" Target="http://www.cccb.ca/site/eng/media-room/4194-cccb-issues-new-qhomiletic-directoryq-published-by-the-congregation-for-divine-worship-and-the-sacraments" TargetMode="External"/><Relationship Id="rId47" Type="http://schemas.openxmlformats.org/officeDocument/2006/relationships/hyperlink" Target="http://www.diocesevalleyfield.org/fr/revue-de-presse" TargetMode="External"/><Relationship Id="rId50" Type="http://schemas.openxmlformats.org/officeDocument/2006/relationships/image" Target="media/image17.jpeg"/><Relationship Id="rId7" Type="http://schemas.openxmlformats.org/officeDocument/2006/relationships/image" Target="media/image1.gif"/><Relationship Id="rId12" Type="http://schemas.openxmlformats.org/officeDocument/2006/relationships/hyperlink" Target="http://www.aleteia.org/fr/religion/contenu-agrege/lencyclique-de-francois-sur-lecologie-sera-publiee-le-18-juin-5883741704552448" TargetMode="External"/><Relationship Id="rId17" Type="http://schemas.openxmlformats.org/officeDocument/2006/relationships/image" Target="media/image6.jpeg"/><Relationship Id="rId25" Type="http://schemas.openxmlformats.org/officeDocument/2006/relationships/hyperlink" Target="http://www.fondationsjdc.org/activites" TargetMode="External"/><Relationship Id="rId33" Type="http://schemas.openxmlformats.org/officeDocument/2006/relationships/hyperlink" Target="http://officedecatechese.us7.list-manage.com/track/click?u=1134a6afe0cb1a0fcaf7757cb&amp;id=d6bf974d79&amp;e=31bb48e621" TargetMode="External"/><Relationship Id="rId38" Type="http://schemas.openxmlformats.org/officeDocument/2006/relationships/hyperlink" Target="http://www.diocesevalleyfield.org/fr/espanol/fiesta-latina" TargetMode="External"/><Relationship Id="rId46"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www.diocesevalleyfield.org/sites/default/files/pictures/Logos/logo_a_lire_pour_vivre.jpg" TargetMode="External"/><Relationship Id="rId20" Type="http://schemas.openxmlformats.org/officeDocument/2006/relationships/image" Target="media/image7.jpeg"/><Relationship Id="rId29" Type="http://schemas.openxmlformats.org/officeDocument/2006/relationships/hyperlink" Target="http://www.aleteia.org/fr/technologie/article/les-10-commandements-pour-evangeliser-sur-internet-5336067741843456?utm_campaign=NL_fr&amp;utm_source=daily_newsletter&amp;utm_medium=mail&amp;utm_content=NL_fr-05/06/2015" TargetMode="External"/><Relationship Id="rId41" Type="http://schemas.openxmlformats.org/officeDocument/2006/relationships/hyperlink" Target="http://www.diocesevalleyfield.org/fr/english/calenda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3.jpeg"/><Relationship Id="rId24" Type="http://schemas.openxmlformats.org/officeDocument/2006/relationships/hyperlink" Target="http://www.mrvs.qc.ca/" TargetMode="External"/><Relationship Id="rId32" Type="http://schemas.openxmlformats.org/officeDocument/2006/relationships/image" Target="media/image10.jpeg"/><Relationship Id="rId37" Type="http://schemas.openxmlformats.org/officeDocument/2006/relationships/image" Target="media/image12.jpeg"/><Relationship Id="rId40" Type="http://schemas.openxmlformats.org/officeDocument/2006/relationships/image" Target="media/image13.jpeg"/><Relationship Id="rId45" Type="http://schemas.openxmlformats.org/officeDocument/2006/relationships/image" Target="media/image14.jpeg"/><Relationship Id="rId53" Type="http://schemas.openxmlformats.org/officeDocument/2006/relationships/fontTable" Target="fontTable.xml"/><Relationship Id="rId5" Type="http://schemas.openxmlformats.org/officeDocument/2006/relationships/hyperlink" Target="http://www.diocesevalleyfield.org/fr/info-hebdo" TargetMode="External"/><Relationship Id="rId15" Type="http://schemas.openxmlformats.org/officeDocument/2006/relationships/image" Target="media/image5.jpeg"/><Relationship Id="rId23" Type="http://schemas.openxmlformats.org/officeDocument/2006/relationships/hyperlink" Target="http://www.lemuso.com/" TargetMode="External"/><Relationship Id="rId28" Type="http://schemas.openxmlformats.org/officeDocument/2006/relationships/hyperlink" Target="http://www.librairies.paulines.qc.ca/activites-montreal" TargetMode="External"/><Relationship Id="rId36" Type="http://schemas.openxmlformats.org/officeDocument/2006/relationships/hyperlink" Target="http://www.diocesevalleyfield.org/sites/default/files/document/Word/depliant_-_programme_ete_2015.docx" TargetMode="External"/><Relationship Id="rId49" Type="http://schemas.openxmlformats.org/officeDocument/2006/relationships/hyperlink" Target="http://www.diocesevalleyfield.org/fr/dailleurs" TargetMode="External"/><Relationship Id="rId10" Type="http://schemas.openxmlformats.org/officeDocument/2006/relationships/image" Target="media/image2.jpeg"/><Relationship Id="rId19" Type="http://schemas.openxmlformats.org/officeDocument/2006/relationships/hyperlink" Target="http://www.diocesevalleyfield.org/fr/a-lire-pour-vivre/2015-b-mtt-5-13-16-mardi-10e-semaine-ordinaire-partage-ta-lumiere" TargetMode="External"/><Relationship Id="rId31" Type="http://schemas.openxmlformats.org/officeDocument/2006/relationships/hyperlink" Target="http://www.radiovm.com/" TargetMode="External"/><Relationship Id="rId44" Type="http://schemas.openxmlformats.org/officeDocument/2006/relationships/hyperlink" Target="http://www.cccb.ca/site/index.php?option=com_content&amp;view=article&amp;id=4211:reponses-immediates-au-rapport-sommaire-de-la-commission-verite-et-reconciliation&amp;catid=243:announcements&amp;Itemid=1723&amp;lang=frc" TargetMode="External"/><Relationship Id="rId52"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hyperlink" Target="http://www.diocesevalleyfield.org/fr/cinq-nouveaux-membres-ordre-du-merite-diocesain" TargetMode="External"/><Relationship Id="rId14" Type="http://schemas.openxmlformats.org/officeDocument/2006/relationships/hyperlink" Target="http://www.cccb.ca/site/index.php?option=com_content&amp;view=article&amp;id=4211:reponses-immediates-au-rapport-sommaire-de-la-commission-verite-et-reconciliation&amp;catid=243:announcements&amp;Itemid=1723&amp;lang=frc" TargetMode="External"/><Relationship Id="rId22" Type="http://schemas.openxmlformats.org/officeDocument/2006/relationships/hyperlink" Target="http://www.infosuroit.com/19e-edition-des-mardis-en-musique-des-le-16-juin/" TargetMode="External"/><Relationship Id="rId27" Type="http://schemas.openxmlformats.org/officeDocument/2006/relationships/image" Target="media/image9.jpeg"/><Relationship Id="rId30" Type="http://schemas.openxmlformats.org/officeDocument/2006/relationships/hyperlink" Target="http://www.aleteia.org/fr/technologie/article/les-10-commandements-pour-evangeliser-sur-internet-5336067741843456?utm_campaign=NL_fr&amp;utm_source=daily_newsletter&amp;utm_medium=mail&amp;utm_content=NL_fr-05/06/2015" TargetMode="External"/><Relationship Id="rId35" Type="http://schemas.openxmlformats.org/officeDocument/2006/relationships/hyperlink" Target="http://www.infosuroit.com/education-aux-adultes-au-centre-jean-xxiii-inscription-sans-frais/" TargetMode="External"/><Relationship Id="rId43" Type="http://schemas.openxmlformats.org/officeDocument/2006/relationships/hyperlink" Target="https://esubmitit.sjpg.com/cccb/index.aspx?component=ProductDetails&amp;id=184-882" TargetMode="External"/><Relationship Id="rId48" Type="http://schemas.openxmlformats.org/officeDocument/2006/relationships/image" Target="media/image16.jpeg"/><Relationship Id="rId8" Type="http://schemas.openxmlformats.org/officeDocument/2006/relationships/hyperlink" Target="http://www.diocesevalleyfield.org/fr/declaration-des-journees-sociales-2015" TargetMode="External"/><Relationship Id="rId51" Type="http://schemas.openxmlformats.org/officeDocument/2006/relationships/hyperlink" Target="mailto:info@diocesevalleyfield.org?subject=Annonce%20-%20public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7601</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2015-06-10T13:41:00Z</dcterms:created>
  <dcterms:modified xsi:type="dcterms:W3CDTF">2015-06-10T13:42:00Z</dcterms:modified>
</cp:coreProperties>
</file>