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97FDF" w:rsidRPr="00197E93" w:rsidRDefault="00A97FDF" w:rsidP="00962A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97E93">
        <w:rPr>
          <w:rFonts w:ascii="Times New Roman" w:hAnsi="Times New Roman" w:cs="Times New Roman"/>
          <w:sz w:val="28"/>
          <w:szCs w:val="28"/>
          <w:u w:val="single"/>
        </w:rPr>
        <w:t>Pape François</w:t>
      </w:r>
    </w:p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A33" w:rsidRPr="00962A33" w:rsidRDefault="00962A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A33"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omme de cœur, il ouvre la voie au bonheur</w:t>
      </w:r>
    </w:p>
    <w:p w:rsidR="00962A33" w:rsidRDefault="00962A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A33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omme de paix, il donne confiance</w:t>
      </w:r>
    </w:p>
    <w:p w:rsidR="00962A33" w:rsidRDefault="00962A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omme d’espoir, il transmet la bonne nouvelle</w:t>
      </w:r>
    </w:p>
    <w:p w:rsidR="00962A33" w:rsidRDefault="00962A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</w:t>
      </w:r>
      <w:r>
        <w:rPr>
          <w:rFonts w:ascii="Times New Roman" w:hAnsi="Times New Roman" w:cs="Times New Roman"/>
          <w:sz w:val="28"/>
          <w:szCs w:val="28"/>
        </w:rPr>
        <w:t>e de simplicité, il est près de tous les</w:t>
      </w:r>
      <w:r w:rsidR="00962A33">
        <w:rPr>
          <w:rFonts w:ascii="Times New Roman" w:hAnsi="Times New Roman" w:cs="Times New Roman"/>
          <w:sz w:val="28"/>
          <w:szCs w:val="28"/>
        </w:rPr>
        <w:t xml:space="preserve"> petits</w:t>
      </w: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FDF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 xml:space="preserve">omme de liberté, il transforme et </w:t>
      </w:r>
      <w:r w:rsidR="00F32AE6">
        <w:rPr>
          <w:rFonts w:ascii="Times New Roman" w:hAnsi="Times New Roman" w:cs="Times New Roman"/>
          <w:sz w:val="28"/>
          <w:szCs w:val="28"/>
        </w:rPr>
        <w:t xml:space="preserve">il </w:t>
      </w:r>
      <w:r w:rsidR="00962A33">
        <w:rPr>
          <w:rFonts w:ascii="Times New Roman" w:hAnsi="Times New Roman" w:cs="Times New Roman"/>
          <w:sz w:val="28"/>
          <w:szCs w:val="28"/>
        </w:rPr>
        <w:t>réjouit</w:t>
      </w: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FDF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omme de vérité, il parle avec sincérité</w:t>
      </w: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962A33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962A33">
        <w:rPr>
          <w:rFonts w:ascii="Times New Roman" w:hAnsi="Times New Roman" w:cs="Times New Roman"/>
          <w:sz w:val="28"/>
          <w:szCs w:val="28"/>
        </w:rPr>
        <w:t>omme de prière, il se confie à notre Mère</w:t>
      </w: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7D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François,</w:t>
      </w:r>
    </w:p>
    <w:p w:rsidR="00004764" w:rsidRDefault="004E167D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h</w:t>
      </w:r>
      <w:r w:rsidR="00004764">
        <w:rPr>
          <w:rFonts w:ascii="Times New Roman" w:hAnsi="Times New Roman" w:cs="Times New Roman"/>
          <w:sz w:val="28"/>
          <w:szCs w:val="28"/>
        </w:rPr>
        <w:t>omme d’action, il rassemble avec attention</w:t>
      </w:r>
    </w:p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933" w:rsidRDefault="004519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933" w:rsidRDefault="004519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Vive le pape François!</w:t>
      </w:r>
    </w:p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933" w:rsidRDefault="004519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933" w:rsidRDefault="004519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en première place, vive Jésus!</w:t>
      </w:r>
    </w:p>
    <w:p w:rsidR="00A97FDF" w:rsidRDefault="00A97FDF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933" w:rsidRDefault="0045193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E93" w:rsidRDefault="00197E9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E93" w:rsidRDefault="00197E9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E93" w:rsidRDefault="00197E93" w:rsidP="0096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E93" w:rsidRPr="00962A33" w:rsidRDefault="00197E93" w:rsidP="0096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Linda Dumouchel : paroles et musique, janvier 2014</w:t>
      </w:r>
    </w:p>
    <w:sectPr w:rsidR="00197E93" w:rsidRPr="00962A33" w:rsidSect="00962A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A33"/>
    <w:rsid w:val="00004764"/>
    <w:rsid w:val="00197E93"/>
    <w:rsid w:val="004267E6"/>
    <w:rsid w:val="00451933"/>
    <w:rsid w:val="004E167D"/>
    <w:rsid w:val="004F6276"/>
    <w:rsid w:val="00575CC7"/>
    <w:rsid w:val="0060756D"/>
    <w:rsid w:val="006C021B"/>
    <w:rsid w:val="00962A33"/>
    <w:rsid w:val="00A97FDF"/>
    <w:rsid w:val="00B53467"/>
    <w:rsid w:val="00C84757"/>
    <w:rsid w:val="00DE2A9B"/>
    <w:rsid w:val="00F3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Cefop1</cp:lastModifiedBy>
  <cp:revision>2</cp:revision>
  <dcterms:created xsi:type="dcterms:W3CDTF">2014-06-03T13:20:00Z</dcterms:created>
  <dcterms:modified xsi:type="dcterms:W3CDTF">2014-06-03T13:20:00Z</dcterms:modified>
</cp:coreProperties>
</file>