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F92" w:rsidRDefault="0010796D" w:rsidP="00E54F92">
      <w:pPr>
        <w:pBdr>
          <w:bottom w:val="single" w:sz="12" w:space="1" w:color="auto"/>
        </w:pBdr>
        <w:spacing w:line="240" w:lineRule="auto"/>
        <w:contextualSpacing/>
        <w:jc w:val="center"/>
        <w:rPr>
          <w:rFonts w:ascii="Bookman Old Style" w:hAnsi="Bookman Old Style"/>
          <w:sz w:val="32"/>
          <w:szCs w:val="32"/>
        </w:rPr>
      </w:pPr>
      <w:bookmarkStart w:id="0" w:name="_GoBack"/>
      <w:bookmarkEnd w:id="0"/>
      <w:r w:rsidRPr="00E54F92">
        <w:rPr>
          <w:rFonts w:ascii="Bookman Old Style" w:hAnsi="Bookman Old Style"/>
          <w:sz w:val="32"/>
          <w:szCs w:val="32"/>
        </w:rPr>
        <w:t>MESSAGE DE MGR</w:t>
      </w:r>
      <w:r w:rsidR="00E43348" w:rsidRPr="00E54F92">
        <w:rPr>
          <w:rFonts w:ascii="Bookman Old Style" w:hAnsi="Bookman Old Style"/>
          <w:sz w:val="32"/>
          <w:szCs w:val="32"/>
        </w:rPr>
        <w:t xml:space="preserve"> NOËL SIMARD</w:t>
      </w:r>
    </w:p>
    <w:p w:rsidR="00122A9B" w:rsidRPr="00E54F92" w:rsidRDefault="00E43348" w:rsidP="00E54F92">
      <w:pPr>
        <w:pBdr>
          <w:bottom w:val="single" w:sz="12" w:space="1" w:color="auto"/>
        </w:pBdr>
        <w:spacing w:line="240" w:lineRule="auto"/>
        <w:contextualSpacing/>
        <w:jc w:val="center"/>
        <w:rPr>
          <w:rFonts w:ascii="Bookman Old Style" w:hAnsi="Bookman Old Style"/>
          <w:sz w:val="32"/>
          <w:szCs w:val="32"/>
        </w:rPr>
      </w:pPr>
      <w:r w:rsidRPr="00E54F92">
        <w:rPr>
          <w:rFonts w:ascii="Bookman Old Style" w:hAnsi="Bookman Old Style"/>
          <w:sz w:val="32"/>
          <w:szCs w:val="32"/>
        </w:rPr>
        <w:t>POUR LE CARÊME 2016</w:t>
      </w:r>
    </w:p>
    <w:p w:rsidR="00CA6CFF" w:rsidRDefault="00CA6CFF" w:rsidP="00E54F92">
      <w:pPr>
        <w:spacing w:line="240" w:lineRule="auto"/>
        <w:contextualSpacing/>
        <w:jc w:val="center"/>
        <w:rPr>
          <w:rFonts w:ascii="Bookman Old Style" w:hAnsi="Bookman Old Style"/>
          <w:sz w:val="32"/>
          <w:szCs w:val="32"/>
        </w:rPr>
      </w:pPr>
    </w:p>
    <w:p w:rsidR="003B3F9F" w:rsidRPr="00E54F92" w:rsidRDefault="003B3F9F" w:rsidP="00E54F92">
      <w:pPr>
        <w:spacing w:line="240" w:lineRule="auto"/>
        <w:contextualSpacing/>
        <w:jc w:val="center"/>
        <w:rPr>
          <w:rFonts w:ascii="Bookman Old Style" w:hAnsi="Bookman Old Style"/>
          <w:sz w:val="32"/>
          <w:szCs w:val="32"/>
        </w:rPr>
      </w:pPr>
    </w:p>
    <w:p w:rsidR="0010796D" w:rsidRPr="003B3F9F" w:rsidRDefault="00E54F92" w:rsidP="00E54F92">
      <w:pPr>
        <w:spacing w:line="240" w:lineRule="auto"/>
        <w:contextualSpacing/>
        <w:jc w:val="center"/>
        <w:rPr>
          <w:rFonts w:ascii="Bookman Old Style" w:hAnsi="Bookman Old Style"/>
          <w:b/>
          <w:sz w:val="32"/>
          <w:szCs w:val="32"/>
        </w:rPr>
      </w:pPr>
      <w:r w:rsidRPr="003B3F9F">
        <w:rPr>
          <w:rFonts w:ascii="Bookman Old Style" w:hAnsi="Bookman Old Style"/>
          <w:b/>
          <w:sz w:val="32"/>
          <w:szCs w:val="32"/>
        </w:rPr>
        <w:t>UNE FACE DE CARÊME OU UN VISAGE DE MISÉRICORDE</w:t>
      </w:r>
    </w:p>
    <w:p w:rsidR="0010796D" w:rsidRDefault="0010796D" w:rsidP="00E54F92">
      <w:pPr>
        <w:spacing w:line="240" w:lineRule="auto"/>
        <w:contextualSpacing/>
        <w:jc w:val="both"/>
        <w:rPr>
          <w:rFonts w:ascii="Bookman Old Style" w:hAnsi="Bookman Old Style"/>
          <w:sz w:val="32"/>
          <w:szCs w:val="32"/>
        </w:rPr>
      </w:pPr>
    </w:p>
    <w:p w:rsidR="003B3F9F" w:rsidRPr="00E54F92" w:rsidRDefault="003B3F9F" w:rsidP="00E54F92">
      <w:pPr>
        <w:spacing w:line="240" w:lineRule="auto"/>
        <w:contextualSpacing/>
        <w:jc w:val="both"/>
        <w:rPr>
          <w:rFonts w:ascii="Bookman Old Style" w:hAnsi="Bookman Old Style"/>
          <w:sz w:val="32"/>
          <w:szCs w:val="32"/>
        </w:rPr>
      </w:pPr>
    </w:p>
    <w:p w:rsidR="00E54F92" w:rsidRDefault="00E54F92" w:rsidP="00E54F92">
      <w:pPr>
        <w:spacing w:line="240" w:lineRule="auto"/>
        <w:contextualSpacing/>
        <w:jc w:val="both"/>
        <w:rPr>
          <w:rFonts w:ascii="Bookman Old Style" w:hAnsi="Bookman Old Style"/>
          <w:sz w:val="32"/>
          <w:szCs w:val="32"/>
        </w:rPr>
      </w:pPr>
      <w:r>
        <w:rPr>
          <w:rFonts w:ascii="Bookman Old Style" w:hAnsi="Bookman Old Style"/>
          <w:sz w:val="32"/>
          <w:szCs w:val="32"/>
        </w:rPr>
        <w:t>Avoir une face de C</w:t>
      </w:r>
      <w:r w:rsidR="003B3F9F">
        <w:rPr>
          <w:rFonts w:ascii="Bookman Old Style" w:hAnsi="Bookman Old Style"/>
          <w:sz w:val="32"/>
          <w:szCs w:val="32"/>
        </w:rPr>
        <w:t>a</w:t>
      </w:r>
      <w:r w:rsidR="003900E0">
        <w:rPr>
          <w:rFonts w:ascii="Bookman Old Style" w:hAnsi="Bookman Old Style"/>
          <w:sz w:val="32"/>
          <w:szCs w:val="32"/>
        </w:rPr>
        <w:t>rê</w:t>
      </w:r>
      <w:r>
        <w:rPr>
          <w:rFonts w:ascii="Bookman Old Style" w:hAnsi="Bookman Old Style"/>
          <w:sz w:val="32"/>
          <w:szCs w:val="32"/>
        </w:rPr>
        <w:t>me! Les plus âgés connaissent bien ce</w:t>
      </w:r>
      <w:r w:rsidR="00CE4AE8">
        <w:rPr>
          <w:rFonts w:ascii="Bookman Old Style" w:hAnsi="Bookman Old Style"/>
          <w:sz w:val="32"/>
          <w:szCs w:val="32"/>
        </w:rPr>
        <w:t>t</w:t>
      </w:r>
      <w:r>
        <w:rPr>
          <w:rFonts w:ascii="Bookman Old Style" w:hAnsi="Bookman Old Style"/>
          <w:sz w:val="32"/>
          <w:szCs w:val="32"/>
        </w:rPr>
        <w:t>te expression qui signifie être triste, sans vitalité, sans joie.</w:t>
      </w:r>
    </w:p>
    <w:p w:rsidR="00E54F92" w:rsidRDefault="00E54F92" w:rsidP="00E54F92">
      <w:pPr>
        <w:spacing w:line="240" w:lineRule="auto"/>
        <w:contextualSpacing/>
        <w:jc w:val="both"/>
        <w:rPr>
          <w:rFonts w:ascii="Bookman Old Style" w:hAnsi="Bookman Old Style"/>
          <w:sz w:val="32"/>
          <w:szCs w:val="32"/>
        </w:rPr>
      </w:pPr>
    </w:p>
    <w:p w:rsidR="002D68A0" w:rsidRDefault="00E54F92" w:rsidP="00E54F92">
      <w:pPr>
        <w:spacing w:line="240" w:lineRule="auto"/>
        <w:contextualSpacing/>
        <w:jc w:val="both"/>
        <w:rPr>
          <w:rFonts w:ascii="Bookman Old Style" w:hAnsi="Bookman Old Style"/>
          <w:sz w:val="32"/>
          <w:szCs w:val="32"/>
        </w:rPr>
      </w:pPr>
      <w:r>
        <w:rPr>
          <w:rFonts w:ascii="Bookman Old Style" w:hAnsi="Bookman Old Style"/>
          <w:sz w:val="32"/>
          <w:szCs w:val="32"/>
        </w:rPr>
        <w:t>Nous avons, dans le passé, peut-être trop associé le c</w:t>
      </w:r>
      <w:r w:rsidR="0010796D" w:rsidRPr="00E54F92">
        <w:rPr>
          <w:rFonts w:ascii="Bookman Old Style" w:hAnsi="Bookman Old Style"/>
          <w:sz w:val="32"/>
          <w:szCs w:val="32"/>
        </w:rPr>
        <w:t xml:space="preserve">arême </w:t>
      </w:r>
      <w:r>
        <w:rPr>
          <w:rFonts w:ascii="Bookman Old Style" w:hAnsi="Bookman Old Style"/>
          <w:sz w:val="32"/>
          <w:szCs w:val="32"/>
        </w:rPr>
        <w:t xml:space="preserve">à la privation, à la pénitence, à la résistance à la tentation. Le pape François nous invite à vivre ce temps fort pour célébrer et expérimenter la miséricorde de Dieu. </w:t>
      </w:r>
      <w:r w:rsidR="002D68A0">
        <w:rPr>
          <w:rFonts w:ascii="Bookman Old Style" w:hAnsi="Bookman Old Style"/>
          <w:sz w:val="32"/>
          <w:szCs w:val="32"/>
        </w:rPr>
        <w:t>N’est-ce pas le temps de m</w:t>
      </w:r>
      <w:r w:rsidR="003B3F9F">
        <w:rPr>
          <w:rFonts w:ascii="Bookman Old Style" w:hAnsi="Bookman Old Style"/>
          <w:sz w:val="32"/>
          <w:szCs w:val="32"/>
        </w:rPr>
        <w:t>ontrer un visage de miséricorde?</w:t>
      </w:r>
    </w:p>
    <w:p w:rsidR="002D68A0" w:rsidRDefault="002D68A0" w:rsidP="00E54F92">
      <w:pPr>
        <w:spacing w:line="240" w:lineRule="auto"/>
        <w:contextualSpacing/>
        <w:jc w:val="both"/>
        <w:rPr>
          <w:rFonts w:ascii="Bookman Old Style" w:hAnsi="Bookman Old Style"/>
          <w:sz w:val="32"/>
          <w:szCs w:val="32"/>
        </w:rPr>
      </w:pPr>
    </w:p>
    <w:p w:rsidR="002D68A0" w:rsidRDefault="002D68A0" w:rsidP="00E54F92">
      <w:pPr>
        <w:spacing w:line="240" w:lineRule="auto"/>
        <w:contextualSpacing/>
        <w:jc w:val="both"/>
        <w:rPr>
          <w:rFonts w:ascii="Bookman Old Style" w:hAnsi="Bookman Old Style"/>
          <w:sz w:val="32"/>
          <w:szCs w:val="32"/>
        </w:rPr>
      </w:pPr>
      <w:r>
        <w:rPr>
          <w:rFonts w:ascii="Bookman Old Style" w:hAnsi="Bookman Old Style"/>
          <w:sz w:val="32"/>
          <w:szCs w:val="32"/>
        </w:rPr>
        <w:t>Nous marquons notre entrée en C</w:t>
      </w:r>
      <w:r w:rsidR="003B3F9F">
        <w:rPr>
          <w:rFonts w:ascii="Bookman Old Style" w:hAnsi="Bookman Old Style"/>
          <w:sz w:val="32"/>
          <w:szCs w:val="32"/>
        </w:rPr>
        <w:t>a</w:t>
      </w:r>
      <w:r w:rsidR="00033247">
        <w:rPr>
          <w:rFonts w:ascii="Bookman Old Style" w:hAnsi="Bookman Old Style"/>
          <w:sz w:val="32"/>
          <w:szCs w:val="32"/>
        </w:rPr>
        <w:t>rê</w:t>
      </w:r>
      <w:r>
        <w:rPr>
          <w:rFonts w:ascii="Bookman Old Style" w:hAnsi="Bookman Old Style"/>
          <w:sz w:val="32"/>
          <w:szCs w:val="32"/>
        </w:rPr>
        <w:t>me en recevant les cendres. Elles nous sont imposées sur le front ou sur la tête pour nous rappeler que Dieu doit être au cœur de nos pensées; elles touchent aussi notre cœur pour nous rappeler notre fragilité, notre besoin de conversion.</w:t>
      </w:r>
    </w:p>
    <w:p w:rsidR="002D68A0" w:rsidRDefault="002D68A0" w:rsidP="00E54F92">
      <w:pPr>
        <w:spacing w:line="240" w:lineRule="auto"/>
        <w:contextualSpacing/>
        <w:jc w:val="both"/>
        <w:rPr>
          <w:rFonts w:ascii="Bookman Old Style" w:hAnsi="Bookman Old Style"/>
          <w:sz w:val="32"/>
          <w:szCs w:val="32"/>
        </w:rPr>
      </w:pPr>
    </w:p>
    <w:p w:rsidR="002D68A0" w:rsidRDefault="002D68A0" w:rsidP="00E54F92">
      <w:pPr>
        <w:spacing w:line="240" w:lineRule="auto"/>
        <w:contextualSpacing/>
        <w:jc w:val="both"/>
        <w:rPr>
          <w:rFonts w:ascii="Bookman Old Style" w:hAnsi="Bookman Old Style"/>
          <w:sz w:val="32"/>
          <w:szCs w:val="32"/>
        </w:rPr>
      </w:pPr>
      <w:r>
        <w:rPr>
          <w:rFonts w:ascii="Bookman Old Style" w:hAnsi="Bookman Old Style"/>
          <w:sz w:val="32"/>
          <w:szCs w:val="32"/>
        </w:rPr>
        <w:t xml:space="preserve">L’enjeu du Carême, n’est-ce pas de remettre notre vie en conformité avec l’Évangile, d’ouvrir notre cœur à </w:t>
      </w:r>
      <w:r w:rsidR="003B3F9F">
        <w:rPr>
          <w:rFonts w:ascii="Bookman Old Style" w:hAnsi="Bookman Old Style"/>
          <w:sz w:val="32"/>
          <w:szCs w:val="32"/>
        </w:rPr>
        <w:t>Dieu et aux autres?</w:t>
      </w:r>
      <w:r>
        <w:rPr>
          <w:rFonts w:ascii="Bookman Old Style" w:hAnsi="Bookman Old Style"/>
          <w:sz w:val="32"/>
          <w:szCs w:val="32"/>
        </w:rPr>
        <w:t xml:space="preserve"> Vais-je faire davantage de la place à Dieu en redécouvrant jusqu’à quel point le Seigneur m’aime et en reconnaissant tout ce qui me sépare de Lui? Vais-je faire davantage de place aux autres en vivant la fraternité et le partage?</w:t>
      </w:r>
    </w:p>
    <w:p w:rsidR="002D68A0" w:rsidRDefault="002D68A0" w:rsidP="00E54F92">
      <w:pPr>
        <w:spacing w:line="240" w:lineRule="auto"/>
        <w:contextualSpacing/>
        <w:jc w:val="both"/>
        <w:rPr>
          <w:rFonts w:ascii="Bookman Old Style" w:hAnsi="Bookman Old Style"/>
          <w:sz w:val="32"/>
          <w:szCs w:val="32"/>
        </w:rPr>
      </w:pPr>
    </w:p>
    <w:p w:rsidR="003057EF" w:rsidRDefault="002D68A0" w:rsidP="00E54F92">
      <w:pPr>
        <w:spacing w:line="240" w:lineRule="auto"/>
        <w:contextualSpacing/>
        <w:jc w:val="both"/>
        <w:rPr>
          <w:rFonts w:ascii="Bookman Old Style" w:hAnsi="Bookman Old Style"/>
          <w:sz w:val="32"/>
          <w:szCs w:val="32"/>
        </w:rPr>
      </w:pPr>
      <w:r>
        <w:rPr>
          <w:rFonts w:ascii="Bookman Old Style" w:hAnsi="Bookman Old Style"/>
          <w:sz w:val="32"/>
          <w:szCs w:val="32"/>
        </w:rPr>
        <w:lastRenderedPageBreak/>
        <w:t xml:space="preserve">Comme moyens, le Seigneur, par son Église, m’offre sa Parole et la prière, ou l’écoute priante de la Parole, selon l’expression du pape François. Il m’invite aussi à franchir la Porte de la miséricorde à la cathédrale Sainte-Cécile comme chemin de conversion. Le Seigneur nous propose </w:t>
      </w:r>
      <w:r w:rsidR="003B3F9F">
        <w:rPr>
          <w:rFonts w:ascii="Bookman Old Style" w:hAnsi="Bookman Old Style"/>
          <w:sz w:val="32"/>
          <w:szCs w:val="32"/>
        </w:rPr>
        <w:t xml:space="preserve">également </w:t>
      </w:r>
      <w:r>
        <w:rPr>
          <w:rFonts w:ascii="Bookman Old Style" w:hAnsi="Bookman Old Style"/>
          <w:sz w:val="32"/>
          <w:szCs w:val="32"/>
        </w:rPr>
        <w:t xml:space="preserve">le jeûne qui nous fait sortir de nos habitudes de confort </w:t>
      </w:r>
      <w:r w:rsidR="003057EF">
        <w:rPr>
          <w:rFonts w:ascii="Bookman Old Style" w:hAnsi="Bookman Old Style"/>
          <w:sz w:val="32"/>
          <w:szCs w:val="32"/>
        </w:rPr>
        <w:t>pour être plus disponibles à Dieu et à nos frères et sœurs.</w:t>
      </w:r>
      <w:r w:rsidR="00581BFA">
        <w:rPr>
          <w:rFonts w:ascii="Bookman Old Style" w:hAnsi="Bookman Old Style"/>
          <w:sz w:val="32"/>
          <w:szCs w:val="32"/>
        </w:rPr>
        <w:t xml:space="preserve"> De plus, il</w:t>
      </w:r>
      <w:r w:rsidR="003057EF">
        <w:rPr>
          <w:rFonts w:ascii="Bookman Old Style" w:hAnsi="Bookman Old Style"/>
          <w:sz w:val="32"/>
          <w:szCs w:val="32"/>
        </w:rPr>
        <w:t xml:space="preserve"> y a le sacrement du pardon pour nous réconcilier avec Dieu et ceux et celles que l’on a offensés ou qui nous ont offensés.</w:t>
      </w:r>
    </w:p>
    <w:p w:rsidR="003057EF" w:rsidRDefault="003057EF" w:rsidP="00E54F92">
      <w:pPr>
        <w:spacing w:line="240" w:lineRule="auto"/>
        <w:contextualSpacing/>
        <w:jc w:val="both"/>
        <w:rPr>
          <w:rFonts w:ascii="Bookman Old Style" w:hAnsi="Bookman Old Style"/>
          <w:sz w:val="32"/>
          <w:szCs w:val="32"/>
        </w:rPr>
      </w:pPr>
    </w:p>
    <w:p w:rsidR="003057EF" w:rsidRDefault="003057EF" w:rsidP="00E54F92">
      <w:pPr>
        <w:spacing w:line="240" w:lineRule="auto"/>
        <w:contextualSpacing/>
        <w:jc w:val="both"/>
        <w:rPr>
          <w:rFonts w:ascii="Bookman Old Style" w:hAnsi="Bookman Old Style"/>
          <w:sz w:val="32"/>
          <w:szCs w:val="32"/>
        </w:rPr>
      </w:pPr>
      <w:r>
        <w:rPr>
          <w:rFonts w:ascii="Bookman Old Style" w:hAnsi="Bookman Old Style"/>
          <w:sz w:val="32"/>
          <w:szCs w:val="32"/>
        </w:rPr>
        <w:t>En ce Jubilé de la Miséricorde, laissons la tendresse, la joie et l’amour de Dieu transformer nos cœurs et nous rendre capables d’être miséricordieux comme le Père. Accomplissons ces œuvres de miséricorde que sont ces actes concrets et quotidiens de nourrir, vêtir, héberger, visiter nos frères et sœurs dans le besoin, mais aussi conseiller, pardonner, prier…</w:t>
      </w:r>
    </w:p>
    <w:p w:rsidR="003057EF" w:rsidRDefault="003057EF" w:rsidP="00E54F92">
      <w:pPr>
        <w:spacing w:line="240" w:lineRule="auto"/>
        <w:contextualSpacing/>
        <w:jc w:val="both"/>
        <w:rPr>
          <w:rFonts w:ascii="Bookman Old Style" w:hAnsi="Bookman Old Style"/>
          <w:sz w:val="32"/>
          <w:szCs w:val="32"/>
        </w:rPr>
      </w:pPr>
    </w:p>
    <w:p w:rsidR="003057EF" w:rsidRDefault="003057EF" w:rsidP="00E54F92">
      <w:pPr>
        <w:spacing w:line="240" w:lineRule="auto"/>
        <w:contextualSpacing/>
        <w:jc w:val="both"/>
        <w:rPr>
          <w:rFonts w:ascii="Bookman Old Style" w:hAnsi="Bookman Old Style"/>
          <w:sz w:val="32"/>
          <w:szCs w:val="32"/>
        </w:rPr>
      </w:pPr>
      <w:r>
        <w:rPr>
          <w:rFonts w:ascii="Bookman Old Style" w:hAnsi="Bookman Old Style"/>
          <w:sz w:val="32"/>
          <w:szCs w:val="32"/>
        </w:rPr>
        <w:t>Profitons du Carême pour contempler le visage du Christ, visage de la miséricorde du Père. Soyons nous-mêmes visages de miséricorde, visages de l’amour et de la compassion de Dieu.</w:t>
      </w:r>
    </w:p>
    <w:p w:rsidR="003057EF" w:rsidRDefault="003057EF" w:rsidP="00E54F92">
      <w:pPr>
        <w:spacing w:line="240" w:lineRule="auto"/>
        <w:contextualSpacing/>
        <w:jc w:val="both"/>
        <w:rPr>
          <w:rFonts w:ascii="Bookman Old Style" w:hAnsi="Bookman Old Style"/>
          <w:sz w:val="32"/>
          <w:szCs w:val="32"/>
        </w:rPr>
      </w:pPr>
    </w:p>
    <w:p w:rsidR="002677AA" w:rsidRPr="00E54F92" w:rsidRDefault="002677AA" w:rsidP="00E54F92">
      <w:pPr>
        <w:spacing w:line="240" w:lineRule="auto"/>
        <w:contextualSpacing/>
        <w:jc w:val="both"/>
        <w:rPr>
          <w:rFonts w:ascii="Bookman Old Style" w:hAnsi="Bookman Old Style"/>
          <w:sz w:val="32"/>
          <w:szCs w:val="32"/>
        </w:rPr>
      </w:pPr>
    </w:p>
    <w:sectPr w:rsidR="002677AA" w:rsidRPr="00E54F92" w:rsidSect="00122A9B">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EAE" w:rsidRDefault="00F33EAE" w:rsidP="003B3F9F">
      <w:pPr>
        <w:spacing w:after="0" w:line="240" w:lineRule="auto"/>
      </w:pPr>
      <w:r>
        <w:separator/>
      </w:r>
    </w:p>
  </w:endnote>
  <w:endnote w:type="continuationSeparator" w:id="0">
    <w:p w:rsidR="00F33EAE" w:rsidRDefault="00F33EAE" w:rsidP="003B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89702"/>
      <w:docPartObj>
        <w:docPartGallery w:val="Page Numbers (Bottom of Page)"/>
        <w:docPartUnique/>
      </w:docPartObj>
    </w:sdtPr>
    <w:sdtEndPr/>
    <w:sdtContent>
      <w:p w:rsidR="003B3F9F" w:rsidRDefault="003B3F9F">
        <w:pPr>
          <w:pStyle w:val="Pieddepage"/>
          <w:jc w:val="right"/>
        </w:pPr>
        <w:r>
          <w:fldChar w:fldCharType="begin"/>
        </w:r>
        <w:r>
          <w:instrText>PAGE   \* MERGEFORMAT</w:instrText>
        </w:r>
        <w:r>
          <w:fldChar w:fldCharType="separate"/>
        </w:r>
        <w:r w:rsidR="002E08CF" w:rsidRPr="002E08CF">
          <w:rPr>
            <w:noProof/>
            <w:lang w:val="fr-FR"/>
          </w:rPr>
          <w:t>1</w:t>
        </w:r>
        <w:r>
          <w:fldChar w:fldCharType="end"/>
        </w:r>
      </w:p>
    </w:sdtContent>
  </w:sdt>
  <w:p w:rsidR="003B3F9F" w:rsidRDefault="003B3F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EAE" w:rsidRDefault="00F33EAE" w:rsidP="003B3F9F">
      <w:pPr>
        <w:spacing w:after="0" w:line="240" w:lineRule="auto"/>
      </w:pPr>
      <w:r>
        <w:separator/>
      </w:r>
    </w:p>
  </w:footnote>
  <w:footnote w:type="continuationSeparator" w:id="0">
    <w:p w:rsidR="00F33EAE" w:rsidRDefault="00F33EAE" w:rsidP="003B3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FF"/>
    <w:rsid w:val="00033247"/>
    <w:rsid w:val="000A7A7C"/>
    <w:rsid w:val="000F58AB"/>
    <w:rsid w:val="0010796D"/>
    <w:rsid w:val="00122A9B"/>
    <w:rsid w:val="001A29C3"/>
    <w:rsid w:val="001C4EA0"/>
    <w:rsid w:val="00246E17"/>
    <w:rsid w:val="002677AA"/>
    <w:rsid w:val="002D68A0"/>
    <w:rsid w:val="002E08CF"/>
    <w:rsid w:val="003057EF"/>
    <w:rsid w:val="003900E0"/>
    <w:rsid w:val="003B3F9F"/>
    <w:rsid w:val="003B4748"/>
    <w:rsid w:val="0041626E"/>
    <w:rsid w:val="004A0E4F"/>
    <w:rsid w:val="00517A5C"/>
    <w:rsid w:val="00581BFA"/>
    <w:rsid w:val="005F6BB2"/>
    <w:rsid w:val="007B0843"/>
    <w:rsid w:val="00843C56"/>
    <w:rsid w:val="00C376A1"/>
    <w:rsid w:val="00CA6CFF"/>
    <w:rsid w:val="00CE4AE8"/>
    <w:rsid w:val="00E43348"/>
    <w:rsid w:val="00E54F92"/>
    <w:rsid w:val="00E656B7"/>
    <w:rsid w:val="00F225B5"/>
    <w:rsid w:val="00F33EAE"/>
    <w:rsid w:val="00F830FB"/>
    <w:rsid w:val="00FB2D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9AF8F-4197-4615-95B4-EB1885E3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3F9F"/>
    <w:pPr>
      <w:tabs>
        <w:tab w:val="center" w:pos="4320"/>
        <w:tab w:val="right" w:pos="8640"/>
      </w:tabs>
      <w:spacing w:after="0" w:line="240" w:lineRule="auto"/>
    </w:pPr>
  </w:style>
  <w:style w:type="character" w:customStyle="1" w:styleId="En-tteCar">
    <w:name w:val="En-tête Car"/>
    <w:basedOn w:val="Policepardfaut"/>
    <w:link w:val="En-tte"/>
    <w:uiPriority w:val="99"/>
    <w:rsid w:val="003B3F9F"/>
  </w:style>
  <w:style w:type="paragraph" w:styleId="Pieddepage">
    <w:name w:val="footer"/>
    <w:basedOn w:val="Normal"/>
    <w:link w:val="PieddepageCar"/>
    <w:uiPriority w:val="99"/>
    <w:unhideWhenUsed/>
    <w:rsid w:val="003B3F9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1896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2</cp:revision>
  <dcterms:created xsi:type="dcterms:W3CDTF">2016-02-09T16:16:00Z</dcterms:created>
  <dcterms:modified xsi:type="dcterms:W3CDTF">2016-02-09T16:16:00Z</dcterms:modified>
</cp:coreProperties>
</file>