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7A1" w:rsidRPr="007D1FD7" w:rsidRDefault="002847A1" w:rsidP="002847A1">
      <w:pPr>
        <w:contextualSpacing/>
        <w:jc w:val="center"/>
        <w:rPr>
          <w:rFonts w:ascii="Arial" w:hAnsi="Arial" w:cs="Arial"/>
          <w:b/>
        </w:rPr>
      </w:pPr>
      <w:r w:rsidRPr="007D1FD7">
        <w:rPr>
          <w:rFonts w:ascii="Arial" w:hAnsi="Arial" w:cs="Arial"/>
          <w:b/>
        </w:rPr>
        <w:t>Message de Mgr Noël Simard</w:t>
      </w:r>
    </w:p>
    <w:p w:rsidR="00443858" w:rsidRPr="007D1FD7" w:rsidRDefault="002847A1" w:rsidP="002847A1">
      <w:pPr>
        <w:contextualSpacing/>
        <w:jc w:val="center"/>
        <w:rPr>
          <w:rFonts w:ascii="Arial" w:hAnsi="Arial" w:cs="Arial"/>
          <w:b/>
        </w:rPr>
      </w:pPr>
      <w:proofErr w:type="gramStart"/>
      <w:r w:rsidRPr="007D1FD7">
        <w:rPr>
          <w:rFonts w:ascii="Arial" w:hAnsi="Arial" w:cs="Arial"/>
          <w:b/>
        </w:rPr>
        <w:t>pour</w:t>
      </w:r>
      <w:proofErr w:type="gramEnd"/>
      <w:r w:rsidRPr="007D1FD7">
        <w:rPr>
          <w:rFonts w:ascii="Arial" w:hAnsi="Arial" w:cs="Arial"/>
          <w:b/>
        </w:rPr>
        <w:t xml:space="preserve"> </w:t>
      </w:r>
      <w:r w:rsidRPr="007D1FD7">
        <w:rPr>
          <w:rFonts w:ascii="Arial" w:hAnsi="Arial" w:cs="Arial"/>
          <w:b/>
          <w:i/>
        </w:rPr>
        <w:t>Le Combien</w:t>
      </w:r>
      <w:r w:rsidRPr="007D1FD7">
        <w:rPr>
          <w:rFonts w:ascii="Arial" w:hAnsi="Arial" w:cs="Arial"/>
          <w:b/>
        </w:rPr>
        <w:t>, juin</w:t>
      </w:r>
      <w:r w:rsidR="0098301A" w:rsidRPr="007D1FD7">
        <w:rPr>
          <w:rFonts w:ascii="Arial" w:hAnsi="Arial" w:cs="Arial"/>
          <w:b/>
        </w:rPr>
        <w:t xml:space="preserve"> 2017</w:t>
      </w:r>
    </w:p>
    <w:p w:rsidR="002847A1" w:rsidRPr="007D1FD7" w:rsidRDefault="002847A1" w:rsidP="002847A1">
      <w:pPr>
        <w:contextualSpacing/>
        <w:jc w:val="both"/>
        <w:rPr>
          <w:rFonts w:ascii="Arial" w:hAnsi="Arial" w:cs="Arial"/>
        </w:rPr>
      </w:pPr>
    </w:p>
    <w:p w:rsidR="002847A1" w:rsidRPr="007D1FD7" w:rsidRDefault="002847A1" w:rsidP="002847A1">
      <w:pPr>
        <w:contextualSpacing/>
        <w:jc w:val="both"/>
        <w:rPr>
          <w:rFonts w:ascii="Arial" w:hAnsi="Arial" w:cs="Arial"/>
        </w:rPr>
      </w:pPr>
    </w:p>
    <w:p w:rsidR="0098301A" w:rsidRPr="007D1FD7" w:rsidRDefault="002847A1" w:rsidP="002847A1">
      <w:pPr>
        <w:contextualSpacing/>
        <w:jc w:val="center"/>
        <w:rPr>
          <w:rFonts w:ascii="Arial" w:hAnsi="Arial" w:cs="Arial"/>
          <w:b/>
          <w:i/>
        </w:rPr>
      </w:pPr>
      <w:r w:rsidRPr="007D1FD7">
        <w:rPr>
          <w:rFonts w:ascii="Arial" w:hAnsi="Arial" w:cs="Arial"/>
          <w:b/>
          <w:i/>
        </w:rPr>
        <w:t>Ê</w:t>
      </w:r>
      <w:r w:rsidR="0098301A" w:rsidRPr="007D1FD7">
        <w:rPr>
          <w:rFonts w:ascii="Arial" w:hAnsi="Arial" w:cs="Arial"/>
          <w:b/>
          <w:i/>
        </w:rPr>
        <w:t>tre sel et lumière</w:t>
      </w:r>
    </w:p>
    <w:p w:rsidR="002847A1" w:rsidRPr="007D1FD7" w:rsidRDefault="002847A1" w:rsidP="002847A1">
      <w:pPr>
        <w:contextualSpacing/>
        <w:jc w:val="center"/>
        <w:rPr>
          <w:rFonts w:ascii="Arial" w:hAnsi="Arial" w:cs="Arial"/>
          <w:b/>
          <w:i/>
        </w:rPr>
      </w:pPr>
    </w:p>
    <w:p w:rsidR="002847A1" w:rsidRPr="007D1FD7" w:rsidRDefault="00CE00B5" w:rsidP="002847A1">
      <w:pPr>
        <w:contextualSpacing/>
        <w:jc w:val="both"/>
        <w:rPr>
          <w:rFonts w:ascii="Arial" w:hAnsi="Arial" w:cs="Arial"/>
        </w:rPr>
      </w:pPr>
      <w:r w:rsidRPr="007D1FD7">
        <w:rPr>
          <w:rFonts w:ascii="Arial" w:hAnsi="Arial" w:cs="Arial"/>
        </w:rPr>
        <w:t xml:space="preserve">Lors du </w:t>
      </w:r>
      <w:r w:rsidR="002847A1" w:rsidRPr="007D1FD7">
        <w:rPr>
          <w:rFonts w:ascii="Arial" w:hAnsi="Arial" w:cs="Arial"/>
        </w:rPr>
        <w:t>congrès d'avril 20</w:t>
      </w:r>
      <w:r w:rsidR="0098301A" w:rsidRPr="007D1FD7">
        <w:rPr>
          <w:rFonts w:ascii="Arial" w:hAnsi="Arial" w:cs="Arial"/>
        </w:rPr>
        <w:t>17,</w:t>
      </w:r>
      <w:r w:rsidR="002847A1" w:rsidRPr="007D1FD7">
        <w:rPr>
          <w:rFonts w:ascii="Arial" w:hAnsi="Arial" w:cs="Arial"/>
        </w:rPr>
        <w:t xml:space="preserve"> tous les membres du Conseil d'É</w:t>
      </w:r>
      <w:r w:rsidR="0098301A" w:rsidRPr="007D1FD7">
        <w:rPr>
          <w:rFonts w:ascii="Arial" w:hAnsi="Arial" w:cs="Arial"/>
        </w:rPr>
        <w:t>tat ont été réélus. C'est là une grande marque de confiance et de satisfaction pour le travail accompli. Toutes mes félicitatio</w:t>
      </w:r>
      <w:r w:rsidR="002847A1" w:rsidRPr="007D1FD7">
        <w:rPr>
          <w:rFonts w:ascii="Arial" w:hAnsi="Arial" w:cs="Arial"/>
        </w:rPr>
        <w:t>ns aux officiers de l'équipe d'É</w:t>
      </w:r>
      <w:r w:rsidR="0098301A" w:rsidRPr="007D1FD7">
        <w:rPr>
          <w:rFonts w:ascii="Arial" w:hAnsi="Arial" w:cs="Arial"/>
        </w:rPr>
        <w:t xml:space="preserve">tat pour leur oui généreux et leur disponibilité à servir l'Ordre avec dévouement et désintéressement! </w:t>
      </w:r>
    </w:p>
    <w:p w:rsidR="002847A1" w:rsidRPr="007D1FD7" w:rsidRDefault="002847A1" w:rsidP="002847A1">
      <w:pPr>
        <w:contextualSpacing/>
        <w:jc w:val="both"/>
        <w:rPr>
          <w:rFonts w:ascii="Arial" w:hAnsi="Arial" w:cs="Arial"/>
        </w:rPr>
      </w:pPr>
    </w:p>
    <w:p w:rsidR="002847A1" w:rsidRPr="007D1FD7" w:rsidRDefault="002847A1" w:rsidP="002847A1">
      <w:pPr>
        <w:contextualSpacing/>
        <w:jc w:val="both"/>
        <w:rPr>
          <w:rFonts w:ascii="Arial" w:hAnsi="Arial" w:cs="Arial"/>
        </w:rPr>
      </w:pPr>
      <w:r w:rsidRPr="007D1FD7">
        <w:rPr>
          <w:rFonts w:ascii="Arial" w:hAnsi="Arial" w:cs="Arial"/>
        </w:rPr>
        <w:t>Bravo et mille mercis à vous tous, chers frères chevaliers</w:t>
      </w:r>
      <w:r w:rsidR="007D1FD7" w:rsidRPr="007D1FD7">
        <w:rPr>
          <w:rFonts w:ascii="Arial" w:hAnsi="Arial" w:cs="Arial"/>
        </w:rPr>
        <w:t>, p</w:t>
      </w:r>
      <w:r w:rsidRPr="007D1FD7">
        <w:rPr>
          <w:rFonts w:ascii="Arial" w:hAnsi="Arial" w:cs="Arial"/>
        </w:rPr>
        <w:t xml:space="preserve">our </w:t>
      </w:r>
      <w:r w:rsidR="00CE00B5" w:rsidRPr="007D1FD7">
        <w:rPr>
          <w:rFonts w:ascii="Arial" w:hAnsi="Arial" w:cs="Arial"/>
        </w:rPr>
        <w:t xml:space="preserve">votre engagement </w:t>
      </w:r>
      <w:r w:rsidRPr="007D1FD7">
        <w:rPr>
          <w:rFonts w:ascii="Arial" w:hAnsi="Arial" w:cs="Arial"/>
        </w:rPr>
        <w:t xml:space="preserve">précieux et votre contribution qui se manifestent de tant de manières dans nos programmes et aussi dans les réponses aux appels d’urgence, comme ce fut le cas lors des inondations qui ont fait des ravages partout au Québec. N’oublions pas que notre « peu », uni au « peu » des autres, </w:t>
      </w:r>
      <w:r w:rsidR="00CE00B5" w:rsidRPr="007D1FD7">
        <w:rPr>
          <w:rFonts w:ascii="Arial" w:hAnsi="Arial" w:cs="Arial"/>
        </w:rPr>
        <w:t>peut faire toute une différence!</w:t>
      </w:r>
    </w:p>
    <w:p w:rsidR="002847A1" w:rsidRPr="007D1FD7" w:rsidRDefault="002847A1" w:rsidP="002847A1">
      <w:pPr>
        <w:contextualSpacing/>
        <w:jc w:val="both"/>
        <w:rPr>
          <w:rFonts w:ascii="Arial" w:hAnsi="Arial" w:cs="Arial"/>
        </w:rPr>
      </w:pPr>
    </w:p>
    <w:p w:rsidR="002847A1" w:rsidRPr="007D1FD7" w:rsidRDefault="0098301A" w:rsidP="002847A1">
      <w:pPr>
        <w:contextualSpacing/>
        <w:jc w:val="both"/>
        <w:rPr>
          <w:rFonts w:ascii="Arial" w:hAnsi="Arial" w:cs="Arial"/>
        </w:rPr>
      </w:pPr>
      <w:r w:rsidRPr="007D1FD7">
        <w:rPr>
          <w:rFonts w:ascii="Arial" w:hAnsi="Arial" w:cs="Arial"/>
        </w:rPr>
        <w:t>Que l'Esprit du Ch</w:t>
      </w:r>
      <w:r w:rsidR="002847A1" w:rsidRPr="007D1FD7">
        <w:rPr>
          <w:rFonts w:ascii="Arial" w:hAnsi="Arial" w:cs="Arial"/>
        </w:rPr>
        <w:t>rist ressuscité nous donne lumiè</w:t>
      </w:r>
      <w:r w:rsidRPr="007D1FD7">
        <w:rPr>
          <w:rFonts w:ascii="Arial" w:hAnsi="Arial" w:cs="Arial"/>
        </w:rPr>
        <w:t>re, sagesse et force pour continuer ce qui a été construit et pour relever les défis de la relève, de la crédibilité e</w:t>
      </w:r>
      <w:r w:rsidR="002847A1" w:rsidRPr="007D1FD7">
        <w:rPr>
          <w:rFonts w:ascii="Arial" w:hAnsi="Arial" w:cs="Arial"/>
        </w:rPr>
        <w:t>t la mission de l'Ordre dans l'É</w:t>
      </w:r>
      <w:r w:rsidRPr="007D1FD7">
        <w:rPr>
          <w:rFonts w:ascii="Arial" w:hAnsi="Arial" w:cs="Arial"/>
        </w:rPr>
        <w:t xml:space="preserve">glise et dans le monde. </w:t>
      </w:r>
    </w:p>
    <w:p w:rsidR="002847A1" w:rsidRPr="007D1FD7" w:rsidRDefault="002847A1" w:rsidP="002847A1">
      <w:pPr>
        <w:contextualSpacing/>
        <w:jc w:val="both"/>
        <w:rPr>
          <w:rFonts w:ascii="Arial" w:hAnsi="Arial" w:cs="Arial"/>
        </w:rPr>
      </w:pPr>
    </w:p>
    <w:p w:rsidR="002847A1" w:rsidRPr="007D1FD7" w:rsidRDefault="0098301A" w:rsidP="002847A1">
      <w:pPr>
        <w:contextualSpacing/>
        <w:jc w:val="both"/>
        <w:rPr>
          <w:rFonts w:ascii="Arial" w:hAnsi="Arial" w:cs="Arial"/>
        </w:rPr>
      </w:pPr>
      <w:r w:rsidRPr="007D1FD7">
        <w:rPr>
          <w:rFonts w:ascii="Arial" w:hAnsi="Arial" w:cs="Arial"/>
        </w:rPr>
        <w:t>Au plan des objectifs, il nous faut ensemble continuer</w:t>
      </w:r>
      <w:r w:rsidR="00EE2758" w:rsidRPr="007D1FD7">
        <w:rPr>
          <w:rFonts w:ascii="Arial" w:hAnsi="Arial" w:cs="Arial"/>
        </w:rPr>
        <w:t xml:space="preserve"> à</w:t>
      </w:r>
      <w:r w:rsidR="000D2BE0">
        <w:rPr>
          <w:rFonts w:ascii="Arial" w:hAnsi="Arial" w:cs="Arial"/>
        </w:rPr>
        <w:t xml:space="preserve"> </w:t>
      </w:r>
      <w:r w:rsidR="002847A1" w:rsidRPr="007D1FD7">
        <w:rPr>
          <w:rFonts w:ascii="Arial" w:hAnsi="Arial" w:cs="Arial"/>
        </w:rPr>
        <w:t>:</w:t>
      </w:r>
    </w:p>
    <w:p w:rsidR="002847A1" w:rsidRPr="000D2BE0" w:rsidRDefault="00EE2758" w:rsidP="000D2BE0">
      <w:pPr>
        <w:pStyle w:val="Paragraphedeliste"/>
        <w:numPr>
          <w:ilvl w:val="0"/>
          <w:numId w:val="1"/>
        </w:numPr>
        <w:jc w:val="both"/>
        <w:rPr>
          <w:rFonts w:ascii="Arial" w:hAnsi="Arial" w:cs="Arial"/>
        </w:rPr>
      </w:pPr>
      <w:r w:rsidRPr="000D2BE0">
        <w:rPr>
          <w:rFonts w:ascii="Arial" w:hAnsi="Arial" w:cs="Arial"/>
        </w:rPr>
        <w:t>V</w:t>
      </w:r>
      <w:r w:rsidR="0098301A" w:rsidRPr="000D2BE0">
        <w:rPr>
          <w:rFonts w:ascii="Arial" w:hAnsi="Arial" w:cs="Arial"/>
        </w:rPr>
        <w:t xml:space="preserve">aloriser nos familles; </w:t>
      </w:r>
    </w:p>
    <w:p w:rsidR="002847A1" w:rsidRPr="000D2BE0" w:rsidRDefault="00EE2758" w:rsidP="000D2BE0">
      <w:pPr>
        <w:pStyle w:val="Paragraphedeliste"/>
        <w:numPr>
          <w:ilvl w:val="0"/>
          <w:numId w:val="1"/>
        </w:numPr>
        <w:jc w:val="both"/>
        <w:rPr>
          <w:rFonts w:ascii="Arial" w:hAnsi="Arial" w:cs="Arial"/>
        </w:rPr>
      </w:pPr>
      <w:r w:rsidRPr="000D2BE0">
        <w:rPr>
          <w:rFonts w:ascii="Arial" w:hAnsi="Arial" w:cs="Arial"/>
        </w:rPr>
        <w:t>P</w:t>
      </w:r>
      <w:r w:rsidR="0098301A" w:rsidRPr="000D2BE0">
        <w:rPr>
          <w:rFonts w:ascii="Arial" w:hAnsi="Arial" w:cs="Arial"/>
        </w:rPr>
        <w:t>romouvoir la culture de la vie en protégeant et en promouvant la vie de la conception jusqu'à la mort naturelle et lorsqu'elle est menacée par des conditions de vie indignes de</w:t>
      </w:r>
      <w:bookmarkStart w:id="0" w:name="_GoBack"/>
      <w:bookmarkEnd w:id="0"/>
      <w:r w:rsidR="0098301A" w:rsidRPr="000D2BE0">
        <w:rPr>
          <w:rFonts w:ascii="Arial" w:hAnsi="Arial" w:cs="Arial"/>
        </w:rPr>
        <w:t xml:space="preserve"> la personne humaine; </w:t>
      </w:r>
    </w:p>
    <w:p w:rsidR="0098301A" w:rsidRPr="000D2BE0" w:rsidRDefault="00EE2758" w:rsidP="000D2BE0">
      <w:pPr>
        <w:pStyle w:val="Paragraphedeliste"/>
        <w:numPr>
          <w:ilvl w:val="0"/>
          <w:numId w:val="1"/>
        </w:numPr>
        <w:jc w:val="both"/>
        <w:rPr>
          <w:rFonts w:ascii="Arial" w:hAnsi="Arial" w:cs="Arial"/>
        </w:rPr>
      </w:pPr>
      <w:r w:rsidRPr="000D2BE0">
        <w:rPr>
          <w:rFonts w:ascii="Arial" w:hAnsi="Arial" w:cs="Arial"/>
        </w:rPr>
        <w:t>R</w:t>
      </w:r>
      <w:r w:rsidR="0098301A" w:rsidRPr="000D2BE0">
        <w:rPr>
          <w:rFonts w:ascii="Arial" w:hAnsi="Arial" w:cs="Arial"/>
        </w:rPr>
        <w:t>enforcer nos paroisses et nos commun</w:t>
      </w:r>
      <w:r w:rsidR="002847A1" w:rsidRPr="000D2BE0">
        <w:rPr>
          <w:rFonts w:ascii="Arial" w:hAnsi="Arial" w:cs="Arial"/>
        </w:rPr>
        <w:t>au</w:t>
      </w:r>
      <w:r w:rsidR="0098301A" w:rsidRPr="000D2BE0">
        <w:rPr>
          <w:rFonts w:ascii="Arial" w:hAnsi="Arial" w:cs="Arial"/>
        </w:rPr>
        <w:t>tés chrétiennes par notre participation, notre soutien et notre témo</w:t>
      </w:r>
      <w:r w:rsidR="002847A1" w:rsidRPr="000D2BE0">
        <w:rPr>
          <w:rFonts w:ascii="Arial" w:hAnsi="Arial" w:cs="Arial"/>
        </w:rPr>
        <w:t>ignage de foi, de charité et d'</w:t>
      </w:r>
      <w:r w:rsidR="0098301A" w:rsidRPr="000D2BE0">
        <w:rPr>
          <w:rFonts w:ascii="Arial" w:hAnsi="Arial" w:cs="Arial"/>
        </w:rPr>
        <w:t>espérance.</w:t>
      </w:r>
    </w:p>
    <w:p w:rsidR="002847A1" w:rsidRPr="007D1FD7" w:rsidRDefault="002847A1" w:rsidP="002847A1">
      <w:pPr>
        <w:contextualSpacing/>
        <w:jc w:val="both"/>
        <w:rPr>
          <w:rFonts w:ascii="Arial" w:hAnsi="Arial" w:cs="Arial"/>
        </w:rPr>
      </w:pPr>
    </w:p>
    <w:p w:rsidR="0098301A" w:rsidRDefault="0098301A" w:rsidP="002847A1">
      <w:pPr>
        <w:contextualSpacing/>
        <w:jc w:val="both"/>
        <w:rPr>
          <w:rFonts w:ascii="Arial" w:hAnsi="Arial" w:cs="Arial"/>
        </w:rPr>
      </w:pPr>
      <w:r w:rsidRPr="007D1FD7">
        <w:rPr>
          <w:rFonts w:ascii="Arial" w:hAnsi="Arial" w:cs="Arial"/>
        </w:rPr>
        <w:t xml:space="preserve">Du 23 au 28 avril 2017, je vivais une retraite avec mes confrères évêques du Québec à la Casa Divin Maestro au sud de Rome. Notre prédicateur, le père </w:t>
      </w:r>
      <w:proofErr w:type="spellStart"/>
      <w:r w:rsidRPr="007D1FD7">
        <w:rPr>
          <w:rFonts w:ascii="Arial" w:hAnsi="Arial" w:cs="Arial"/>
        </w:rPr>
        <w:t>Ermes</w:t>
      </w:r>
      <w:proofErr w:type="spellEnd"/>
      <w:r w:rsidRPr="007D1FD7">
        <w:rPr>
          <w:rFonts w:ascii="Arial" w:hAnsi="Arial" w:cs="Arial"/>
        </w:rPr>
        <w:t xml:space="preserve"> </w:t>
      </w:r>
      <w:proofErr w:type="spellStart"/>
      <w:r w:rsidRPr="007D1FD7">
        <w:rPr>
          <w:rFonts w:ascii="Arial" w:hAnsi="Arial" w:cs="Arial"/>
        </w:rPr>
        <w:t>Ronchi</w:t>
      </w:r>
      <w:proofErr w:type="spellEnd"/>
      <w:r w:rsidRPr="007D1FD7">
        <w:rPr>
          <w:rFonts w:ascii="Arial" w:hAnsi="Arial" w:cs="Arial"/>
        </w:rPr>
        <w:t>, nous a interpellés à partir de demandes posées par Jésus à ses auditeurs et auditrices. L'une de ces questions, tirée de Mt 5 ,13 est: "Si le sel devient fade, avec quoi le salera-t-on?...Vo</w:t>
      </w:r>
      <w:r w:rsidR="002847A1" w:rsidRPr="007D1FD7">
        <w:rPr>
          <w:rFonts w:ascii="Arial" w:hAnsi="Arial" w:cs="Arial"/>
        </w:rPr>
        <w:t>us êtes la lumiè</w:t>
      </w:r>
      <w:r w:rsidRPr="007D1FD7">
        <w:rPr>
          <w:rFonts w:ascii="Arial" w:hAnsi="Arial" w:cs="Arial"/>
        </w:rPr>
        <w:t>re du monde..."</w:t>
      </w:r>
      <w:r w:rsidR="002847A1" w:rsidRPr="007D1FD7">
        <w:rPr>
          <w:rFonts w:ascii="Arial" w:hAnsi="Arial" w:cs="Arial"/>
        </w:rPr>
        <w:t xml:space="preserve"> Je nous pose cette question: "</w:t>
      </w:r>
      <w:r w:rsidRPr="007D1FD7">
        <w:rPr>
          <w:rFonts w:ascii="Arial" w:hAnsi="Arial" w:cs="Arial"/>
        </w:rPr>
        <w:t>Sommes-nous sel de la terre,</w:t>
      </w:r>
      <w:r w:rsidR="002847A1" w:rsidRPr="007D1FD7">
        <w:rPr>
          <w:rFonts w:ascii="Arial" w:hAnsi="Arial" w:cs="Arial"/>
        </w:rPr>
        <w:t xml:space="preserve"> lumiè</w:t>
      </w:r>
      <w:r w:rsidRPr="007D1FD7">
        <w:rPr>
          <w:rFonts w:ascii="Arial" w:hAnsi="Arial" w:cs="Arial"/>
        </w:rPr>
        <w:t>re du monde?"  Quand Jésus parle du sel, il parle surtout de la saveur et du mordant que le sel donne aux aliments. Mais le sel peut s'affadir et cela arrive quand il perd son mordant, quand nous préférons les apparences, l</w:t>
      </w:r>
      <w:r w:rsidR="002847A1" w:rsidRPr="007D1FD7">
        <w:rPr>
          <w:rFonts w:ascii="Arial" w:hAnsi="Arial" w:cs="Arial"/>
        </w:rPr>
        <w:t>e secondaire et le superflu, l'</w:t>
      </w:r>
      <w:r w:rsidRPr="007D1FD7">
        <w:rPr>
          <w:rFonts w:ascii="Arial" w:hAnsi="Arial" w:cs="Arial"/>
        </w:rPr>
        <w:t>accessoire et le matériel...</w:t>
      </w:r>
    </w:p>
    <w:p w:rsidR="007D1FD7" w:rsidRPr="007D1FD7" w:rsidRDefault="007D1FD7" w:rsidP="002847A1">
      <w:pPr>
        <w:contextualSpacing/>
        <w:jc w:val="both"/>
        <w:rPr>
          <w:rFonts w:ascii="Arial" w:hAnsi="Arial" w:cs="Arial"/>
        </w:rPr>
      </w:pPr>
    </w:p>
    <w:p w:rsidR="002847A1" w:rsidRPr="007D1FD7" w:rsidRDefault="002847A1" w:rsidP="002847A1">
      <w:pPr>
        <w:contextualSpacing/>
        <w:jc w:val="both"/>
        <w:rPr>
          <w:rFonts w:ascii="Arial" w:hAnsi="Arial" w:cs="Arial"/>
        </w:rPr>
      </w:pPr>
      <w:r w:rsidRPr="007D1FD7">
        <w:rPr>
          <w:rFonts w:ascii="Arial" w:hAnsi="Arial" w:cs="Arial"/>
        </w:rPr>
        <w:t>Le sel, tout comme la lumiè</w:t>
      </w:r>
      <w:r w:rsidR="0098301A" w:rsidRPr="007D1FD7">
        <w:rPr>
          <w:rFonts w:ascii="Arial" w:hAnsi="Arial" w:cs="Arial"/>
        </w:rPr>
        <w:t xml:space="preserve">re, n'attirent pas </w:t>
      </w:r>
      <w:r w:rsidRPr="007D1FD7">
        <w:rPr>
          <w:rFonts w:ascii="Arial" w:hAnsi="Arial" w:cs="Arial"/>
        </w:rPr>
        <w:t xml:space="preserve">l’attention </w:t>
      </w:r>
      <w:r w:rsidR="0098301A" w:rsidRPr="007D1FD7">
        <w:rPr>
          <w:rFonts w:ascii="Arial" w:hAnsi="Arial" w:cs="Arial"/>
        </w:rPr>
        <w:t>sur eux mais, pour le sel, sur les aliments dans lesquels il se dissout, et pour la lumière, sur les objets qu'elle éclaire. Ainsi, en tant que chrétiens et membres de l'Ordre, notre engagement ne doit pas attirer les regards sur nous, mais s</w:t>
      </w:r>
      <w:r w:rsidRPr="007D1FD7">
        <w:rPr>
          <w:rFonts w:ascii="Arial" w:hAnsi="Arial" w:cs="Arial"/>
        </w:rPr>
        <w:t>ur les faims et soifs de nos frè</w:t>
      </w:r>
      <w:r w:rsidR="0098301A" w:rsidRPr="007D1FD7">
        <w:rPr>
          <w:rFonts w:ascii="Arial" w:hAnsi="Arial" w:cs="Arial"/>
        </w:rPr>
        <w:t xml:space="preserve">res et </w:t>
      </w:r>
      <w:r w:rsidR="00796E23" w:rsidRPr="007D1FD7">
        <w:rPr>
          <w:rFonts w:ascii="Arial" w:hAnsi="Arial" w:cs="Arial"/>
        </w:rPr>
        <w:t>sœurs</w:t>
      </w:r>
      <w:r w:rsidR="0098301A" w:rsidRPr="007D1FD7">
        <w:rPr>
          <w:rFonts w:ascii="Arial" w:hAnsi="Arial" w:cs="Arial"/>
        </w:rPr>
        <w:t xml:space="preserve"> qui cherchent le bonheur et un sens à leur vie. </w:t>
      </w:r>
    </w:p>
    <w:p w:rsidR="002847A1" w:rsidRPr="007D1FD7" w:rsidRDefault="002847A1" w:rsidP="002847A1">
      <w:pPr>
        <w:contextualSpacing/>
        <w:jc w:val="both"/>
        <w:rPr>
          <w:rFonts w:ascii="Arial" w:hAnsi="Arial" w:cs="Arial"/>
        </w:rPr>
      </w:pPr>
    </w:p>
    <w:p w:rsidR="0098301A" w:rsidRPr="007D1FD7" w:rsidRDefault="002847A1" w:rsidP="002847A1">
      <w:pPr>
        <w:contextualSpacing/>
        <w:jc w:val="both"/>
        <w:rPr>
          <w:rFonts w:ascii="Arial" w:hAnsi="Arial" w:cs="Arial"/>
        </w:rPr>
      </w:pPr>
      <w:r w:rsidRPr="007D1FD7">
        <w:rPr>
          <w:rFonts w:ascii="Arial" w:hAnsi="Arial" w:cs="Arial"/>
        </w:rPr>
        <w:lastRenderedPageBreak/>
        <w:t>Ê</w:t>
      </w:r>
      <w:r w:rsidR="0098301A" w:rsidRPr="007D1FD7">
        <w:rPr>
          <w:rFonts w:ascii="Arial" w:hAnsi="Arial" w:cs="Arial"/>
        </w:rPr>
        <w:t>tre lumière, ce n'est pas se faire voir, mais faire voir la bonté et la beauté de Dieu présent</w:t>
      </w:r>
      <w:r w:rsidR="007D1FD7">
        <w:rPr>
          <w:rFonts w:ascii="Arial" w:hAnsi="Arial" w:cs="Arial"/>
        </w:rPr>
        <w:t xml:space="preserve"> dans la </w:t>
      </w:r>
      <w:r w:rsidRPr="007D1FD7">
        <w:rPr>
          <w:rFonts w:ascii="Arial" w:hAnsi="Arial" w:cs="Arial"/>
        </w:rPr>
        <w:t>nature, sa Parole, l'É</w:t>
      </w:r>
      <w:r w:rsidR="0098301A" w:rsidRPr="007D1FD7">
        <w:rPr>
          <w:rFonts w:ascii="Arial" w:hAnsi="Arial" w:cs="Arial"/>
        </w:rPr>
        <w:t>glise et tout ce qui construit un monde meilleur et rend les gens heureux. Si je ne communique pas l'amour, l'espérance et la liberté à</w:t>
      </w:r>
      <w:r w:rsidR="00796E23" w:rsidRPr="007D1FD7">
        <w:rPr>
          <w:rFonts w:ascii="Arial" w:hAnsi="Arial" w:cs="Arial"/>
        </w:rPr>
        <w:t xml:space="preserve"> cel</w:t>
      </w:r>
      <w:r w:rsidR="0098301A" w:rsidRPr="007D1FD7">
        <w:rPr>
          <w:rFonts w:ascii="Arial" w:hAnsi="Arial" w:cs="Arial"/>
        </w:rPr>
        <w:t xml:space="preserve">le ou celui que je rencontre, si je ne donne pas beauté et saveur </w:t>
      </w:r>
      <w:r w:rsidRPr="007D1FD7">
        <w:rPr>
          <w:rFonts w:ascii="Arial" w:hAnsi="Arial" w:cs="Arial"/>
        </w:rPr>
        <w:t>à sa vie, je suis sel insipide.</w:t>
      </w:r>
    </w:p>
    <w:p w:rsidR="002847A1" w:rsidRPr="007D1FD7" w:rsidRDefault="002847A1" w:rsidP="002847A1">
      <w:pPr>
        <w:contextualSpacing/>
        <w:jc w:val="both"/>
        <w:rPr>
          <w:rFonts w:ascii="Arial" w:hAnsi="Arial" w:cs="Arial"/>
        </w:rPr>
      </w:pPr>
    </w:p>
    <w:p w:rsidR="0098301A" w:rsidRPr="007D1FD7" w:rsidRDefault="002847A1" w:rsidP="002847A1">
      <w:pPr>
        <w:contextualSpacing/>
        <w:jc w:val="both"/>
        <w:rPr>
          <w:rFonts w:ascii="Arial" w:hAnsi="Arial" w:cs="Arial"/>
        </w:rPr>
      </w:pPr>
      <w:r w:rsidRPr="007D1FD7">
        <w:rPr>
          <w:rFonts w:ascii="Arial" w:hAnsi="Arial" w:cs="Arial"/>
        </w:rPr>
        <w:t>Ê</w:t>
      </w:r>
      <w:r w:rsidR="0098301A" w:rsidRPr="007D1FD7">
        <w:rPr>
          <w:rFonts w:ascii="Arial" w:hAnsi="Arial" w:cs="Arial"/>
        </w:rPr>
        <w:t>tre se</w:t>
      </w:r>
      <w:r w:rsidR="007D1FD7">
        <w:rPr>
          <w:rFonts w:ascii="Arial" w:hAnsi="Arial" w:cs="Arial"/>
        </w:rPr>
        <w:t xml:space="preserve">l et lumière dans nos familles, </w:t>
      </w:r>
      <w:r w:rsidR="0098301A" w:rsidRPr="007D1FD7">
        <w:rPr>
          <w:rFonts w:ascii="Arial" w:hAnsi="Arial" w:cs="Arial"/>
        </w:rPr>
        <w:t>nos conseils, nos assemblées, nos paroisses, notre société, quel programme! Nous pouvons l'être avec un surcroît d</w:t>
      </w:r>
      <w:r w:rsidR="007D1FD7">
        <w:rPr>
          <w:rFonts w:ascii="Arial" w:hAnsi="Arial" w:cs="Arial"/>
        </w:rPr>
        <w:t xml:space="preserve">e </w:t>
      </w:r>
      <w:r w:rsidR="0098301A" w:rsidRPr="007D1FD7">
        <w:rPr>
          <w:rFonts w:ascii="Arial" w:hAnsi="Arial" w:cs="Arial"/>
        </w:rPr>
        <w:t xml:space="preserve">confiance en Dieu et en laissant l'Esprit transformer nos </w:t>
      </w:r>
      <w:r w:rsidR="00796E23" w:rsidRPr="007D1FD7">
        <w:rPr>
          <w:rFonts w:ascii="Arial" w:hAnsi="Arial" w:cs="Arial"/>
        </w:rPr>
        <w:t>cœurs</w:t>
      </w:r>
      <w:r w:rsidR="0098301A" w:rsidRPr="007D1FD7">
        <w:rPr>
          <w:rFonts w:ascii="Arial" w:hAnsi="Arial" w:cs="Arial"/>
        </w:rPr>
        <w:t>. Nous pouvons l'être en nous soutenant les uns les autres pour devenir toujours davantage des témoins et des bâtisseurs de fra</w:t>
      </w:r>
      <w:r w:rsidR="007D1FD7">
        <w:rPr>
          <w:rFonts w:ascii="Arial" w:hAnsi="Arial" w:cs="Arial"/>
        </w:rPr>
        <w:t xml:space="preserve">ternité </w:t>
      </w:r>
      <w:r w:rsidRPr="007D1FD7">
        <w:rPr>
          <w:rFonts w:ascii="Arial" w:hAnsi="Arial" w:cs="Arial"/>
        </w:rPr>
        <w:t>d'unité et de charité.</w:t>
      </w:r>
    </w:p>
    <w:p w:rsidR="002847A1" w:rsidRPr="007D1FD7" w:rsidRDefault="002847A1" w:rsidP="002847A1">
      <w:pPr>
        <w:contextualSpacing/>
        <w:jc w:val="both"/>
        <w:rPr>
          <w:rFonts w:ascii="Arial" w:hAnsi="Arial" w:cs="Arial"/>
        </w:rPr>
      </w:pPr>
    </w:p>
    <w:p w:rsidR="0098301A" w:rsidRPr="007D1FD7" w:rsidRDefault="002847A1" w:rsidP="002847A1">
      <w:pPr>
        <w:contextualSpacing/>
        <w:jc w:val="both"/>
        <w:rPr>
          <w:rFonts w:ascii="Arial" w:hAnsi="Arial" w:cs="Arial"/>
        </w:rPr>
      </w:pPr>
      <w:r w:rsidRPr="007D1FD7">
        <w:rPr>
          <w:rFonts w:ascii="Arial" w:hAnsi="Arial" w:cs="Arial"/>
        </w:rPr>
        <w:t>Ê</w:t>
      </w:r>
      <w:r w:rsidR="0098301A" w:rsidRPr="007D1FD7">
        <w:rPr>
          <w:rFonts w:ascii="Arial" w:hAnsi="Arial" w:cs="Arial"/>
        </w:rPr>
        <w:t>tre sel et lumière, non pour éblouir mais pour attirer à Dieu et conduire vers Lui.</w:t>
      </w:r>
      <w:r w:rsidRPr="007D1FD7">
        <w:rPr>
          <w:rFonts w:ascii="Arial" w:hAnsi="Arial" w:cs="Arial"/>
        </w:rPr>
        <w:t xml:space="preserve"> Ensemble, allons de l’avant et continuons à maintenir le cap sur notre mission, celle d’être sel et lumière!</w:t>
      </w:r>
    </w:p>
    <w:p w:rsidR="0098301A" w:rsidRPr="007D1FD7" w:rsidRDefault="0098301A" w:rsidP="002847A1">
      <w:pPr>
        <w:contextualSpacing/>
        <w:jc w:val="both"/>
        <w:rPr>
          <w:rFonts w:ascii="Arial" w:hAnsi="Arial" w:cs="Arial"/>
        </w:rPr>
      </w:pPr>
    </w:p>
    <w:sectPr w:rsidR="0098301A" w:rsidRPr="007D1FD7">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0AC" w:rsidRDefault="008910AC" w:rsidP="008910AC">
      <w:r>
        <w:separator/>
      </w:r>
    </w:p>
  </w:endnote>
  <w:endnote w:type="continuationSeparator" w:id="0">
    <w:p w:rsidR="008910AC" w:rsidRDefault="008910AC" w:rsidP="0089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015479"/>
      <w:docPartObj>
        <w:docPartGallery w:val="Page Numbers (Bottom of Page)"/>
        <w:docPartUnique/>
      </w:docPartObj>
    </w:sdtPr>
    <w:sdtContent>
      <w:p w:rsidR="008910AC" w:rsidRDefault="008910AC">
        <w:pPr>
          <w:pStyle w:val="Pieddepage"/>
          <w:jc w:val="right"/>
        </w:pPr>
        <w:r>
          <w:fldChar w:fldCharType="begin"/>
        </w:r>
        <w:r>
          <w:instrText>PAGE   \* MERGEFORMAT</w:instrText>
        </w:r>
        <w:r>
          <w:fldChar w:fldCharType="separate"/>
        </w:r>
        <w:r w:rsidR="000D2BE0" w:rsidRPr="000D2BE0">
          <w:rPr>
            <w:noProof/>
            <w:lang w:val="fr-FR"/>
          </w:rPr>
          <w:t>1</w:t>
        </w:r>
        <w:r>
          <w:fldChar w:fldCharType="end"/>
        </w:r>
      </w:p>
    </w:sdtContent>
  </w:sdt>
  <w:p w:rsidR="008910AC" w:rsidRDefault="008910A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0AC" w:rsidRDefault="008910AC" w:rsidP="008910AC">
      <w:r>
        <w:separator/>
      </w:r>
    </w:p>
  </w:footnote>
  <w:footnote w:type="continuationSeparator" w:id="0">
    <w:p w:rsidR="008910AC" w:rsidRDefault="008910AC" w:rsidP="008910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E3685A"/>
    <w:multiLevelType w:val="hybridMultilevel"/>
    <w:tmpl w:val="D808514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6C333497"/>
    <w:multiLevelType w:val="hybridMultilevel"/>
    <w:tmpl w:val="95845B2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01A"/>
    <w:rsid w:val="000D2BE0"/>
    <w:rsid w:val="002847A1"/>
    <w:rsid w:val="00443858"/>
    <w:rsid w:val="0063220E"/>
    <w:rsid w:val="00796E23"/>
    <w:rsid w:val="007D1FD7"/>
    <w:rsid w:val="008910AC"/>
    <w:rsid w:val="0098301A"/>
    <w:rsid w:val="00CE00B5"/>
    <w:rsid w:val="00EE275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8ACBB-31F2-4F47-9652-30C86F5B0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01A"/>
    <w:pPr>
      <w:spacing w:after="0" w:line="240" w:lineRule="auto"/>
    </w:pPr>
    <w:rPr>
      <w:rFonts w:ascii="Times New Roman" w:hAnsi="Times New Roman" w:cs="Times New Roman"/>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910AC"/>
    <w:pPr>
      <w:tabs>
        <w:tab w:val="center" w:pos="4320"/>
        <w:tab w:val="right" w:pos="8640"/>
      </w:tabs>
    </w:pPr>
  </w:style>
  <w:style w:type="character" w:customStyle="1" w:styleId="En-tteCar">
    <w:name w:val="En-tête Car"/>
    <w:basedOn w:val="Policepardfaut"/>
    <w:link w:val="En-tte"/>
    <w:uiPriority w:val="99"/>
    <w:rsid w:val="008910AC"/>
    <w:rPr>
      <w:rFonts w:ascii="Times New Roman" w:hAnsi="Times New Roman" w:cs="Times New Roman"/>
      <w:sz w:val="24"/>
      <w:szCs w:val="24"/>
      <w:lang w:eastAsia="fr-CA"/>
    </w:rPr>
  </w:style>
  <w:style w:type="paragraph" w:styleId="Pieddepage">
    <w:name w:val="footer"/>
    <w:basedOn w:val="Normal"/>
    <w:link w:val="PieddepageCar"/>
    <w:uiPriority w:val="99"/>
    <w:unhideWhenUsed/>
    <w:rsid w:val="008910AC"/>
    <w:pPr>
      <w:tabs>
        <w:tab w:val="center" w:pos="4320"/>
        <w:tab w:val="right" w:pos="8640"/>
      </w:tabs>
    </w:pPr>
  </w:style>
  <w:style w:type="character" w:customStyle="1" w:styleId="PieddepageCar">
    <w:name w:val="Pied de page Car"/>
    <w:basedOn w:val="Policepardfaut"/>
    <w:link w:val="Pieddepage"/>
    <w:uiPriority w:val="99"/>
    <w:rsid w:val="008910AC"/>
    <w:rPr>
      <w:rFonts w:ascii="Times New Roman" w:hAnsi="Times New Roman" w:cs="Times New Roman"/>
      <w:sz w:val="24"/>
      <w:szCs w:val="24"/>
      <w:lang w:eastAsia="fr-CA"/>
    </w:rPr>
  </w:style>
  <w:style w:type="paragraph" w:styleId="Paragraphedeliste">
    <w:name w:val="List Paragraph"/>
    <w:basedOn w:val="Normal"/>
    <w:uiPriority w:val="34"/>
    <w:qFormat/>
    <w:rsid w:val="000D2B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77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542</Words>
  <Characters>2987</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Grenier</dc:creator>
  <cp:keywords/>
  <dc:description/>
  <cp:lastModifiedBy>sec.eveque</cp:lastModifiedBy>
  <cp:revision>11</cp:revision>
  <dcterms:created xsi:type="dcterms:W3CDTF">2017-05-18T15:31:00Z</dcterms:created>
  <dcterms:modified xsi:type="dcterms:W3CDTF">2017-11-02T19:46:00Z</dcterms:modified>
</cp:coreProperties>
</file>