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73" w:rsidRDefault="00925E73" w:rsidP="00925E73">
      <w:pPr>
        <w:pBdr>
          <w:bottom w:val="single" w:sz="12" w:space="1" w:color="auto"/>
        </w:pBdr>
        <w:jc w:val="center"/>
        <w:rPr>
          <w:rFonts w:ascii="Bookman Old Style" w:hAnsi="Bookman Old Style"/>
          <w:sz w:val="28"/>
          <w:szCs w:val="28"/>
        </w:rPr>
      </w:pPr>
    </w:p>
    <w:p w:rsidR="00BF2AF8" w:rsidRPr="00925E73" w:rsidRDefault="00925E73" w:rsidP="00925E73">
      <w:pPr>
        <w:pBdr>
          <w:bottom w:val="single" w:sz="12" w:space="1" w:color="auto"/>
        </w:pBd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MESSAGE DE MGR NOËL SIMARD </w:t>
      </w:r>
      <w:r w:rsidR="00261235" w:rsidRPr="00925E73">
        <w:rPr>
          <w:rFonts w:ascii="Bookman Old Style" w:hAnsi="Bookman Old Style"/>
          <w:sz w:val="28"/>
          <w:szCs w:val="28"/>
        </w:rPr>
        <w:t>POUR LE CARÊME 2018</w:t>
      </w:r>
    </w:p>
    <w:p w:rsidR="00261235" w:rsidRPr="00925E73" w:rsidRDefault="00261235" w:rsidP="00925E73">
      <w:pPr>
        <w:jc w:val="center"/>
        <w:rPr>
          <w:rFonts w:ascii="Bookman Old Style" w:hAnsi="Bookman Old Style"/>
          <w:sz w:val="28"/>
          <w:szCs w:val="28"/>
        </w:rPr>
      </w:pPr>
      <w:r w:rsidRPr="00925E73">
        <w:rPr>
          <w:rFonts w:ascii="Bookman Old Style" w:hAnsi="Bookman Old Style"/>
          <w:sz w:val="28"/>
          <w:szCs w:val="28"/>
        </w:rPr>
        <w:t>OSER LA CONFIANCE</w:t>
      </w:r>
    </w:p>
    <w:p w:rsidR="00261235" w:rsidRPr="00925E73" w:rsidRDefault="00261235" w:rsidP="00925E73">
      <w:pPr>
        <w:jc w:val="both"/>
        <w:rPr>
          <w:rFonts w:ascii="Bookman Old Style" w:hAnsi="Bookman Old Style"/>
          <w:sz w:val="28"/>
          <w:szCs w:val="28"/>
        </w:rPr>
      </w:pPr>
    </w:p>
    <w:p w:rsidR="00261235" w:rsidRPr="00925E73" w:rsidRDefault="00A07BE7" w:rsidP="00925E7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Faire confiance! Qui croire? À</w:t>
      </w:r>
      <w:r w:rsidR="00261235" w:rsidRPr="00925E73">
        <w:rPr>
          <w:rFonts w:ascii="Bookman Old Style" w:hAnsi="Bookman Old Style"/>
          <w:sz w:val="28"/>
          <w:szCs w:val="28"/>
        </w:rPr>
        <w:t xml:space="preserve"> qui</w:t>
      </w:r>
      <w:r>
        <w:rPr>
          <w:rFonts w:ascii="Bookman Old Style" w:hAnsi="Bookman Old Style"/>
          <w:sz w:val="28"/>
          <w:szCs w:val="28"/>
        </w:rPr>
        <w:t xml:space="preserve"> pouvons-nous faire confiance? </w:t>
      </w:r>
      <w:r w:rsidR="00261235" w:rsidRPr="00925E73">
        <w:rPr>
          <w:rFonts w:ascii="Bookman Old Style" w:hAnsi="Bookman Old Style"/>
          <w:sz w:val="28"/>
          <w:szCs w:val="28"/>
        </w:rPr>
        <w:t>Tant de gens – dont plusieurs chefs d’état et présidents – parlent et font des promes</w:t>
      </w:r>
      <w:r>
        <w:rPr>
          <w:rFonts w:ascii="Bookman Old Style" w:hAnsi="Bookman Old Style"/>
          <w:sz w:val="28"/>
          <w:szCs w:val="28"/>
        </w:rPr>
        <w:t>ses qui demeurent lettre morte.</w:t>
      </w:r>
      <w:r w:rsidR="00261235" w:rsidRPr="00925E73">
        <w:rPr>
          <w:rFonts w:ascii="Bookman Old Style" w:hAnsi="Bookman Old Style"/>
          <w:sz w:val="28"/>
          <w:szCs w:val="28"/>
        </w:rPr>
        <w:t xml:space="preserve"> Les médias tant privés que sociaux nous bombardent de nouvelles dont on ne peut vérifie</w:t>
      </w:r>
      <w:r>
        <w:rPr>
          <w:rFonts w:ascii="Bookman Old Style" w:hAnsi="Bookman Old Style"/>
          <w:sz w:val="28"/>
          <w:szCs w:val="28"/>
        </w:rPr>
        <w:t xml:space="preserve">r la teneur ou l’authenticité; </w:t>
      </w:r>
      <w:r w:rsidR="00261235" w:rsidRPr="00925E73">
        <w:rPr>
          <w:rFonts w:ascii="Bookman Old Style" w:hAnsi="Bookman Old Style"/>
          <w:sz w:val="28"/>
          <w:szCs w:val="28"/>
        </w:rPr>
        <w:t>on nous présente souvent de « prétendus » faits fabriqués de toute pièce, des « </w:t>
      </w:r>
      <w:proofErr w:type="spellStart"/>
      <w:r w:rsidR="00261235" w:rsidRPr="00925E73">
        <w:rPr>
          <w:rFonts w:ascii="Bookman Old Style" w:hAnsi="Bookman Old Style"/>
          <w:sz w:val="28"/>
          <w:szCs w:val="28"/>
        </w:rPr>
        <w:t>fake</w:t>
      </w:r>
      <w:proofErr w:type="spellEnd"/>
      <w:r w:rsidR="00261235" w:rsidRPr="00925E73">
        <w:rPr>
          <w:rFonts w:ascii="Bookman Old Style" w:hAnsi="Bookman Old Style"/>
          <w:sz w:val="28"/>
          <w:szCs w:val="28"/>
        </w:rPr>
        <w:t xml:space="preserve"> news ». </w:t>
      </w:r>
    </w:p>
    <w:p w:rsidR="00261235" w:rsidRPr="00925E73" w:rsidRDefault="00261235" w:rsidP="00925E73">
      <w:pPr>
        <w:jc w:val="both"/>
        <w:rPr>
          <w:rFonts w:ascii="Bookman Old Style" w:hAnsi="Bookman Old Style"/>
          <w:sz w:val="28"/>
          <w:szCs w:val="28"/>
        </w:rPr>
      </w:pPr>
      <w:r w:rsidRPr="00925E73">
        <w:rPr>
          <w:rFonts w:ascii="Bookman Old Style" w:hAnsi="Bookman Old Style"/>
          <w:sz w:val="28"/>
          <w:szCs w:val="28"/>
        </w:rPr>
        <w:t xml:space="preserve">D’autres </w:t>
      </w:r>
      <w:r w:rsidR="00EA7682">
        <w:rPr>
          <w:rFonts w:ascii="Bookman Old Style" w:hAnsi="Bookman Old Style"/>
          <w:sz w:val="28"/>
          <w:szCs w:val="28"/>
        </w:rPr>
        <w:t xml:space="preserve">hésitent à </w:t>
      </w:r>
      <w:bookmarkStart w:id="0" w:name="_GoBack"/>
      <w:bookmarkEnd w:id="0"/>
      <w:r w:rsidRPr="00925E73">
        <w:rPr>
          <w:rFonts w:ascii="Bookman Old Style" w:hAnsi="Bookman Old Style"/>
          <w:sz w:val="28"/>
          <w:szCs w:val="28"/>
        </w:rPr>
        <w:t>s’engager dans l’action communautaire ou dans un état de vie car ils ont peur de ne pas tenir parole et de laisser to</w:t>
      </w:r>
      <w:r w:rsidR="00A07BE7">
        <w:rPr>
          <w:rFonts w:ascii="Bookman Old Style" w:hAnsi="Bookman Old Style"/>
          <w:sz w:val="28"/>
          <w:szCs w:val="28"/>
        </w:rPr>
        <w:t xml:space="preserve">mber à la première difficulté. </w:t>
      </w:r>
      <w:r w:rsidRPr="00925E73">
        <w:rPr>
          <w:rFonts w:ascii="Bookman Old Style" w:hAnsi="Bookman Old Style"/>
          <w:sz w:val="28"/>
          <w:szCs w:val="28"/>
        </w:rPr>
        <w:t>Ils craignent l’ave</w:t>
      </w:r>
      <w:r w:rsidR="00A07BE7">
        <w:rPr>
          <w:rFonts w:ascii="Bookman Old Style" w:hAnsi="Bookman Old Style"/>
          <w:sz w:val="28"/>
          <w:szCs w:val="28"/>
        </w:rPr>
        <w:t xml:space="preserve">nir et ne veulent pas risquer… </w:t>
      </w:r>
      <w:r w:rsidRPr="00925E73">
        <w:rPr>
          <w:rFonts w:ascii="Bookman Old Style" w:hAnsi="Bookman Old Style"/>
          <w:sz w:val="28"/>
          <w:szCs w:val="28"/>
        </w:rPr>
        <w:t>Si l’amour chasse la crainte, on pourrait dire tout autant que la confiance chasse la peur.</w:t>
      </w:r>
    </w:p>
    <w:p w:rsidR="00261235" w:rsidRPr="00925E73" w:rsidRDefault="00261235" w:rsidP="00925E73">
      <w:pPr>
        <w:jc w:val="both"/>
        <w:rPr>
          <w:rFonts w:ascii="Bookman Old Style" w:hAnsi="Bookman Old Style"/>
          <w:sz w:val="28"/>
          <w:szCs w:val="28"/>
        </w:rPr>
      </w:pPr>
      <w:r w:rsidRPr="00925E73">
        <w:rPr>
          <w:rFonts w:ascii="Bookman Old Style" w:hAnsi="Bookman Old Style"/>
          <w:sz w:val="28"/>
          <w:szCs w:val="28"/>
        </w:rPr>
        <w:t>Le Carême revient avec son invitation à marcher sur la voie de la conversion, de la réconciliation et de l’o</w:t>
      </w:r>
      <w:r w:rsidR="00942FCE">
        <w:rPr>
          <w:rFonts w:ascii="Bookman Old Style" w:hAnsi="Bookman Old Style"/>
          <w:sz w:val="28"/>
          <w:szCs w:val="28"/>
        </w:rPr>
        <w:t xml:space="preserve">uverture à Dieu et aux autres. </w:t>
      </w:r>
      <w:r w:rsidR="00FD258A" w:rsidRPr="00925E73">
        <w:rPr>
          <w:rFonts w:ascii="Bookman Old Style" w:hAnsi="Bookman Old Style"/>
          <w:sz w:val="28"/>
          <w:szCs w:val="28"/>
        </w:rPr>
        <w:t>Encore une fois, nous sommes appelés à revenir à Dieu, aux sources de la vie que sont la prière, la Parole, les sacrements, la sortie de soi vers l’autre, spécialement celui qui est démuni, seul ou affligé. Qu’allons-nous répondre?</w:t>
      </w:r>
    </w:p>
    <w:p w:rsidR="00DA63FF" w:rsidRDefault="00FD258A" w:rsidP="00925E73">
      <w:pPr>
        <w:jc w:val="both"/>
        <w:rPr>
          <w:rFonts w:ascii="Bookman Old Style" w:hAnsi="Bookman Old Style"/>
          <w:sz w:val="28"/>
          <w:szCs w:val="28"/>
        </w:rPr>
      </w:pPr>
      <w:r w:rsidRPr="00925E73">
        <w:rPr>
          <w:rFonts w:ascii="Bookman Old Style" w:hAnsi="Bookman Old Style"/>
          <w:sz w:val="28"/>
          <w:szCs w:val="28"/>
        </w:rPr>
        <w:t>Osons donc la confiance. D’abord en Jésus, le Fils bien-aimé du Pèr</w:t>
      </w:r>
      <w:r w:rsidR="00942FCE">
        <w:rPr>
          <w:rFonts w:ascii="Bookman Old Style" w:hAnsi="Bookman Old Style"/>
          <w:sz w:val="28"/>
          <w:szCs w:val="28"/>
        </w:rPr>
        <w:t xml:space="preserve">e. </w:t>
      </w:r>
      <w:r w:rsidRPr="00925E73">
        <w:rPr>
          <w:rFonts w:ascii="Bookman Old Style" w:hAnsi="Bookman Old Style"/>
          <w:sz w:val="28"/>
          <w:szCs w:val="28"/>
        </w:rPr>
        <w:t xml:space="preserve">Écoutons-Le pour discerner la volonté de Dieu au milieu de tant de voix qui veulent nous entraîner sur le chemin du </w:t>
      </w:r>
      <w:r w:rsidR="00942FCE">
        <w:rPr>
          <w:rFonts w:ascii="Bookman Old Style" w:hAnsi="Bookman Old Style"/>
          <w:sz w:val="28"/>
          <w:szCs w:val="28"/>
        </w:rPr>
        <w:t>plaisir, de la satisfaction égoï</w:t>
      </w:r>
      <w:r w:rsidRPr="00925E73">
        <w:rPr>
          <w:rFonts w:ascii="Bookman Old Style" w:hAnsi="Bookman Old Style"/>
          <w:sz w:val="28"/>
          <w:szCs w:val="28"/>
        </w:rPr>
        <w:t>ste e</w:t>
      </w:r>
      <w:r w:rsidR="00942FCE">
        <w:rPr>
          <w:rFonts w:ascii="Bookman Old Style" w:hAnsi="Bookman Old Style"/>
          <w:sz w:val="28"/>
          <w:szCs w:val="28"/>
        </w:rPr>
        <w:t xml:space="preserve">t de l’indifférence à l’autre. </w:t>
      </w:r>
      <w:r w:rsidRPr="00925E73">
        <w:rPr>
          <w:rFonts w:ascii="Bookman Old Style" w:hAnsi="Bookman Old Style"/>
          <w:sz w:val="28"/>
          <w:szCs w:val="28"/>
        </w:rPr>
        <w:t>Osons la confiance pour reconnaître les signes de la présence de Dieu dans les événe</w:t>
      </w:r>
      <w:r w:rsidR="00942FCE">
        <w:rPr>
          <w:rFonts w:ascii="Bookman Old Style" w:hAnsi="Bookman Old Style"/>
          <w:sz w:val="28"/>
          <w:szCs w:val="28"/>
        </w:rPr>
        <w:t>ments et dans les personnes qui</w:t>
      </w:r>
      <w:r w:rsidRPr="00925E73">
        <w:rPr>
          <w:rFonts w:ascii="Bookman Old Style" w:hAnsi="Bookman Old Style"/>
          <w:sz w:val="28"/>
          <w:szCs w:val="28"/>
        </w:rPr>
        <w:t xml:space="preserve">, comme nous, cherchent le </w:t>
      </w:r>
      <w:r w:rsidR="00942FCE">
        <w:rPr>
          <w:rFonts w:ascii="Bookman Old Style" w:hAnsi="Bookman Old Style"/>
          <w:sz w:val="28"/>
          <w:szCs w:val="28"/>
        </w:rPr>
        <w:t xml:space="preserve">bonheur et un sens à leur vie. </w:t>
      </w:r>
      <w:r w:rsidRPr="00925E73">
        <w:rPr>
          <w:rFonts w:ascii="Bookman Old Style" w:hAnsi="Bookman Old Style"/>
          <w:sz w:val="28"/>
          <w:szCs w:val="28"/>
        </w:rPr>
        <w:t>Osons la confiance pour reconnaître l’amour au milieu de la nuit du monde, d</w:t>
      </w:r>
      <w:r w:rsidR="00942FCE">
        <w:rPr>
          <w:rFonts w:ascii="Bookman Old Style" w:hAnsi="Bookman Old Style"/>
          <w:sz w:val="28"/>
          <w:szCs w:val="28"/>
        </w:rPr>
        <w:t xml:space="preserve">e la souffrance et de la mort. </w:t>
      </w:r>
      <w:r w:rsidRPr="00925E73">
        <w:rPr>
          <w:rFonts w:ascii="Bookman Old Style" w:hAnsi="Bookman Old Style"/>
          <w:sz w:val="28"/>
          <w:szCs w:val="28"/>
        </w:rPr>
        <w:t xml:space="preserve">Osons la confiance en la Vie, en la solidarité, en la communion fraternelle, en l’Amour plus fort que la haine et la mort! </w:t>
      </w:r>
    </w:p>
    <w:p w:rsidR="00FD258A" w:rsidRPr="00925E73" w:rsidRDefault="00FD258A" w:rsidP="00925E73">
      <w:pPr>
        <w:jc w:val="both"/>
        <w:rPr>
          <w:rFonts w:ascii="Bookman Old Style" w:hAnsi="Bookman Old Style"/>
          <w:sz w:val="28"/>
          <w:szCs w:val="28"/>
        </w:rPr>
      </w:pPr>
      <w:r w:rsidRPr="00925E73">
        <w:rPr>
          <w:rFonts w:ascii="Bookman Old Style" w:hAnsi="Bookman Old Style"/>
          <w:sz w:val="28"/>
          <w:szCs w:val="28"/>
        </w:rPr>
        <w:lastRenderedPageBreak/>
        <w:t xml:space="preserve">Osons la confiance pour nous ouvrir à l’étranger qui frappe à notre porte et </w:t>
      </w:r>
      <w:r w:rsidR="00DA63FF">
        <w:rPr>
          <w:rFonts w:ascii="Bookman Old Style" w:hAnsi="Bookman Old Style"/>
          <w:sz w:val="28"/>
          <w:szCs w:val="28"/>
        </w:rPr>
        <w:t>qui attend accueil et soutien. Comme le disait</w:t>
      </w:r>
      <w:r w:rsidRPr="00925E73">
        <w:rPr>
          <w:rFonts w:ascii="Bookman Old Style" w:hAnsi="Bookman Old Style"/>
          <w:sz w:val="28"/>
          <w:szCs w:val="28"/>
        </w:rPr>
        <w:t xml:space="preserve"> le pape François dans son message du Carême 201</w:t>
      </w:r>
      <w:r w:rsidR="00DA63FF">
        <w:rPr>
          <w:rFonts w:ascii="Bookman Old Style" w:hAnsi="Bookman Old Style"/>
          <w:sz w:val="28"/>
          <w:szCs w:val="28"/>
        </w:rPr>
        <w:t xml:space="preserve">7, </w:t>
      </w:r>
      <w:r w:rsidRPr="00925E73">
        <w:rPr>
          <w:rFonts w:ascii="Bookman Old Style" w:hAnsi="Bookman Old Style"/>
          <w:sz w:val="28"/>
          <w:szCs w:val="28"/>
        </w:rPr>
        <w:t>« l’autre est un don ».</w:t>
      </w:r>
    </w:p>
    <w:p w:rsidR="00F614D4" w:rsidRDefault="00B00DAA" w:rsidP="00925E73">
      <w:pPr>
        <w:jc w:val="both"/>
        <w:rPr>
          <w:rFonts w:ascii="Bookman Old Style" w:hAnsi="Bookman Old Style"/>
          <w:sz w:val="28"/>
          <w:szCs w:val="28"/>
        </w:rPr>
      </w:pPr>
      <w:r w:rsidRPr="00925E73">
        <w:rPr>
          <w:rFonts w:ascii="Bookman Old Style" w:hAnsi="Bookman Old Style"/>
          <w:sz w:val="28"/>
          <w:szCs w:val="28"/>
        </w:rPr>
        <w:t>Débutons le Carême en venant recevoir les cendres, signe de notre désir de nous conver</w:t>
      </w:r>
      <w:r w:rsidR="00DA63FF">
        <w:rPr>
          <w:rFonts w:ascii="Bookman Old Style" w:hAnsi="Bookman Old Style"/>
          <w:sz w:val="28"/>
          <w:szCs w:val="28"/>
        </w:rPr>
        <w:t xml:space="preserve">tir et de croire à l’Évangile. </w:t>
      </w:r>
      <w:r w:rsidRPr="00925E73">
        <w:rPr>
          <w:rFonts w:ascii="Bookman Old Style" w:hAnsi="Bookman Old Style"/>
          <w:sz w:val="28"/>
          <w:szCs w:val="28"/>
        </w:rPr>
        <w:t>Célébrons la S</w:t>
      </w:r>
      <w:r w:rsidR="00DA63FF">
        <w:rPr>
          <w:rFonts w:ascii="Bookman Old Style" w:hAnsi="Bookman Old Style"/>
          <w:sz w:val="28"/>
          <w:szCs w:val="28"/>
        </w:rPr>
        <w:t>ain</w:t>
      </w:r>
      <w:r w:rsidRPr="00925E73">
        <w:rPr>
          <w:rFonts w:ascii="Bookman Old Style" w:hAnsi="Bookman Old Style"/>
          <w:sz w:val="28"/>
          <w:szCs w:val="28"/>
        </w:rPr>
        <w:t xml:space="preserve">t-Valentin </w:t>
      </w:r>
      <w:r w:rsidR="00DA63FF" w:rsidRPr="00925E73">
        <w:rPr>
          <w:rFonts w:ascii="Bookman Old Style" w:hAnsi="Bookman Old Style"/>
          <w:sz w:val="28"/>
          <w:szCs w:val="28"/>
        </w:rPr>
        <w:t xml:space="preserve">le </w:t>
      </w:r>
      <w:r w:rsidRPr="00925E73">
        <w:rPr>
          <w:rFonts w:ascii="Bookman Old Style" w:hAnsi="Bookman Old Style"/>
          <w:sz w:val="28"/>
          <w:szCs w:val="28"/>
        </w:rPr>
        <w:t>mardi 13 février, c’est-à-dire la veille, et soyons disponibles pour entrer en Car</w:t>
      </w:r>
      <w:r w:rsidR="00F614D4">
        <w:rPr>
          <w:rFonts w:ascii="Bookman Old Style" w:hAnsi="Bookman Old Style"/>
          <w:sz w:val="28"/>
          <w:szCs w:val="28"/>
        </w:rPr>
        <w:t>ême le 14 février.</w:t>
      </w:r>
      <w:r w:rsidRPr="00925E73">
        <w:rPr>
          <w:rFonts w:ascii="Bookman Old Style" w:hAnsi="Bookman Old Style"/>
          <w:sz w:val="28"/>
          <w:szCs w:val="28"/>
        </w:rPr>
        <w:t xml:space="preserve"> Je fais confiance en la générosité de vot</w:t>
      </w:r>
      <w:r w:rsidR="00F614D4">
        <w:rPr>
          <w:rFonts w:ascii="Bookman Old Style" w:hAnsi="Bookman Old Style"/>
          <w:sz w:val="28"/>
          <w:szCs w:val="28"/>
        </w:rPr>
        <w:t>re réponse à l’appel de Dieu.</w:t>
      </w:r>
    </w:p>
    <w:p w:rsidR="00B00DAA" w:rsidRPr="00925E73" w:rsidRDefault="00B00DAA" w:rsidP="00925E73">
      <w:pPr>
        <w:jc w:val="both"/>
        <w:rPr>
          <w:rFonts w:ascii="Bookman Old Style" w:hAnsi="Bookman Old Style"/>
          <w:sz w:val="28"/>
          <w:szCs w:val="28"/>
        </w:rPr>
      </w:pPr>
      <w:r w:rsidRPr="00925E73">
        <w:rPr>
          <w:rFonts w:ascii="Bookman Old Style" w:hAnsi="Bookman Old Style"/>
          <w:sz w:val="28"/>
          <w:szCs w:val="28"/>
        </w:rPr>
        <w:t>BON CARÊME 2018!</w:t>
      </w:r>
    </w:p>
    <w:p w:rsidR="00FD258A" w:rsidRPr="00925E73" w:rsidRDefault="00FD258A" w:rsidP="00925E73">
      <w:pPr>
        <w:jc w:val="both"/>
        <w:rPr>
          <w:rFonts w:ascii="Bookman Old Style" w:hAnsi="Bookman Old Style"/>
          <w:sz w:val="28"/>
          <w:szCs w:val="28"/>
        </w:rPr>
      </w:pPr>
    </w:p>
    <w:p w:rsidR="00261235" w:rsidRPr="00925E73" w:rsidRDefault="00261235" w:rsidP="00925E73">
      <w:pPr>
        <w:jc w:val="both"/>
        <w:rPr>
          <w:rFonts w:ascii="Bookman Old Style" w:hAnsi="Bookman Old Style"/>
          <w:sz w:val="28"/>
          <w:szCs w:val="28"/>
        </w:rPr>
      </w:pPr>
    </w:p>
    <w:sectPr w:rsidR="00261235" w:rsidRPr="00925E73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FCE" w:rsidRDefault="00942FCE" w:rsidP="00942FCE">
      <w:pPr>
        <w:spacing w:after="0" w:line="240" w:lineRule="auto"/>
      </w:pPr>
      <w:r>
        <w:separator/>
      </w:r>
    </w:p>
  </w:endnote>
  <w:endnote w:type="continuationSeparator" w:id="0">
    <w:p w:rsidR="00942FCE" w:rsidRDefault="00942FCE" w:rsidP="0094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3478487"/>
      <w:docPartObj>
        <w:docPartGallery w:val="Page Numbers (Bottom of Page)"/>
        <w:docPartUnique/>
      </w:docPartObj>
    </w:sdtPr>
    <w:sdtEndPr/>
    <w:sdtContent>
      <w:p w:rsidR="00942FCE" w:rsidRDefault="00942F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82" w:rsidRPr="00EA7682">
          <w:rPr>
            <w:noProof/>
            <w:lang w:val="fr-FR"/>
          </w:rPr>
          <w:t>2</w:t>
        </w:r>
        <w:r>
          <w:fldChar w:fldCharType="end"/>
        </w:r>
      </w:p>
    </w:sdtContent>
  </w:sdt>
  <w:p w:rsidR="00942FCE" w:rsidRDefault="00942FC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FCE" w:rsidRDefault="00942FCE" w:rsidP="00942FCE">
      <w:pPr>
        <w:spacing w:after="0" w:line="240" w:lineRule="auto"/>
      </w:pPr>
      <w:r>
        <w:separator/>
      </w:r>
    </w:p>
  </w:footnote>
  <w:footnote w:type="continuationSeparator" w:id="0">
    <w:p w:rsidR="00942FCE" w:rsidRDefault="00942FCE" w:rsidP="00942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35"/>
    <w:rsid w:val="00261235"/>
    <w:rsid w:val="00664EF6"/>
    <w:rsid w:val="00925E73"/>
    <w:rsid w:val="00942FCE"/>
    <w:rsid w:val="00A07BE7"/>
    <w:rsid w:val="00B00DAA"/>
    <w:rsid w:val="00BF2AF8"/>
    <w:rsid w:val="00D326B1"/>
    <w:rsid w:val="00DA63FF"/>
    <w:rsid w:val="00EA7682"/>
    <w:rsid w:val="00F614D4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BF3EE-7F66-4875-96AA-25E775FB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2F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2FCE"/>
  </w:style>
  <w:style w:type="paragraph" w:styleId="Pieddepage">
    <w:name w:val="footer"/>
    <w:basedOn w:val="Normal"/>
    <w:link w:val="PieddepageCar"/>
    <w:uiPriority w:val="99"/>
    <w:unhideWhenUsed/>
    <w:rsid w:val="00942F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2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Simard</dc:creator>
  <cp:keywords/>
  <dc:description/>
  <cp:lastModifiedBy>sec.eveque</cp:lastModifiedBy>
  <cp:revision>10</cp:revision>
  <dcterms:created xsi:type="dcterms:W3CDTF">2018-01-30T16:16:00Z</dcterms:created>
  <dcterms:modified xsi:type="dcterms:W3CDTF">2018-01-30T16:42:00Z</dcterms:modified>
</cp:coreProperties>
</file>