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A3555" w14:textId="77777777" w:rsidR="002F32A4" w:rsidRDefault="002F32A4" w:rsidP="00F80CAA">
      <w:pPr>
        <w:pStyle w:val="Sansinterligne"/>
        <w:jc w:val="center"/>
        <w:rPr>
          <w:b/>
          <w:lang w:eastAsia="fr-CA"/>
        </w:rPr>
      </w:pPr>
      <w:bookmarkStart w:id="0" w:name="_GoBack"/>
      <w:bookmarkEnd w:id="0"/>
      <w:r>
        <w:rPr>
          <w:b/>
          <w:noProof/>
          <w:lang w:eastAsia="fr-CA"/>
        </w:rPr>
        <w:drawing>
          <wp:anchor distT="0" distB="0" distL="114300" distR="114300" simplePos="0" relativeHeight="251661312" behindDoc="0" locked="0" layoutInCell="1" allowOverlap="1" wp14:anchorId="251A3565" wp14:editId="251A3566">
            <wp:simplePos x="0" y="0"/>
            <wp:positionH relativeFrom="column">
              <wp:posOffset>76200</wp:posOffset>
            </wp:positionH>
            <wp:positionV relativeFrom="paragraph">
              <wp:posOffset>-76200</wp:posOffset>
            </wp:positionV>
            <wp:extent cx="1304925" cy="1095375"/>
            <wp:effectExtent l="19050" t="0" r="9525" b="0"/>
            <wp:wrapSquare wrapText="bothSides"/>
            <wp:docPr id="34" name="Image 0" descr="Championnat des grands maîtres violoneux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mpionnat des grands maîtres violoneux 2017.png"/>
                    <pic:cNvPicPr/>
                  </pic:nvPicPr>
                  <pic:blipFill>
                    <a:blip r:embed="rId4" cstate="print"/>
                    <a:srcRect b="40893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fr-CA"/>
        </w:rPr>
        <w:drawing>
          <wp:anchor distT="0" distB="0" distL="114300" distR="114300" simplePos="0" relativeHeight="251659264" behindDoc="0" locked="0" layoutInCell="1" allowOverlap="1" wp14:anchorId="251A3567" wp14:editId="251A3568">
            <wp:simplePos x="0" y="0"/>
            <wp:positionH relativeFrom="column">
              <wp:posOffset>4648200</wp:posOffset>
            </wp:positionH>
            <wp:positionV relativeFrom="paragraph">
              <wp:posOffset>66675</wp:posOffset>
            </wp:positionV>
            <wp:extent cx="742950" cy="742950"/>
            <wp:effectExtent l="19050" t="0" r="0" b="0"/>
            <wp:wrapSquare wrapText="bothSides"/>
            <wp:docPr id="36" name="Image 5" descr="code-qr-championnat-violone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e-qr-championnat-violoneux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A3556" w14:textId="77777777" w:rsidR="002F32A4" w:rsidRDefault="002F32A4" w:rsidP="00F80CAA">
      <w:pPr>
        <w:pStyle w:val="Sansinterligne"/>
        <w:jc w:val="center"/>
        <w:rPr>
          <w:b/>
          <w:lang w:eastAsia="fr-CA"/>
        </w:rPr>
      </w:pPr>
    </w:p>
    <w:p w14:paraId="251A3557" w14:textId="77777777" w:rsidR="002F32A4" w:rsidRDefault="002F32A4" w:rsidP="00F80CAA">
      <w:pPr>
        <w:pStyle w:val="Sansinterligne"/>
        <w:jc w:val="center"/>
        <w:rPr>
          <w:b/>
          <w:lang w:eastAsia="fr-CA"/>
        </w:rPr>
      </w:pPr>
    </w:p>
    <w:p w14:paraId="251A3558" w14:textId="77777777" w:rsidR="002F32A4" w:rsidRDefault="002F32A4" w:rsidP="00F80CAA">
      <w:pPr>
        <w:pStyle w:val="Sansinterligne"/>
        <w:jc w:val="center"/>
        <w:rPr>
          <w:b/>
          <w:lang w:eastAsia="fr-CA"/>
        </w:rPr>
      </w:pPr>
    </w:p>
    <w:p w14:paraId="251A3559" w14:textId="77777777" w:rsidR="002F32A4" w:rsidRDefault="002F32A4" w:rsidP="00F80CAA">
      <w:pPr>
        <w:pStyle w:val="Sansinterligne"/>
        <w:jc w:val="center"/>
        <w:rPr>
          <w:b/>
          <w:lang w:eastAsia="fr-CA"/>
        </w:rPr>
      </w:pPr>
    </w:p>
    <w:p w14:paraId="251A355A" w14:textId="77777777" w:rsidR="002F32A4" w:rsidRDefault="002F32A4" w:rsidP="00F80CAA">
      <w:pPr>
        <w:pStyle w:val="Sansinterligne"/>
        <w:jc w:val="center"/>
        <w:rPr>
          <w:b/>
          <w:lang w:eastAsia="fr-CA"/>
        </w:rPr>
      </w:pPr>
    </w:p>
    <w:p w14:paraId="251A355B" w14:textId="77777777" w:rsidR="002F32A4" w:rsidRDefault="002F32A4" w:rsidP="00F80CAA">
      <w:pPr>
        <w:pStyle w:val="Sansinterligne"/>
        <w:jc w:val="center"/>
        <w:rPr>
          <w:b/>
          <w:lang w:eastAsia="fr-CA"/>
        </w:rPr>
      </w:pPr>
    </w:p>
    <w:p w14:paraId="251A355C" w14:textId="10766E4E" w:rsidR="00B0005B" w:rsidRDefault="00EE208F" w:rsidP="00B0005B">
      <w:pPr>
        <w:pStyle w:val="Sansinterligne"/>
        <w:jc w:val="center"/>
        <w:rPr>
          <w:b/>
          <w:lang w:eastAsia="fr-CA"/>
        </w:rPr>
      </w:pPr>
      <w:r w:rsidRPr="00EE208F">
        <w:rPr>
          <w:b/>
          <w:noProof/>
          <w:lang w:eastAsia="fr-CA"/>
        </w:rPr>
        <w:drawing>
          <wp:inline distT="0" distB="0" distL="0" distR="0" wp14:anchorId="251A3569" wp14:editId="251A356A">
            <wp:extent cx="167005" cy="371475"/>
            <wp:effectExtent l="19050" t="0" r="4445" b="0"/>
            <wp:docPr id="2" name="Image 1" descr="Violon, Classique, Musique, Opéra, Instrument, Chaîn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olon, Classique, Musique, Opéra, Instrument, Chaîn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9" r="4645" b="2639"/>
                    <a:stretch/>
                  </pic:blipFill>
                  <pic:spPr bwMode="auto">
                    <a:xfrm>
                      <a:off x="0" y="0"/>
                      <a:ext cx="16700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lang w:eastAsia="fr-CA"/>
        </w:rPr>
        <w:t xml:space="preserve"> </w:t>
      </w:r>
      <w:r w:rsidR="00530994">
        <w:rPr>
          <w:b/>
          <w:lang w:eastAsia="fr-CA"/>
        </w:rPr>
        <w:t xml:space="preserve"> </w:t>
      </w:r>
      <w:r w:rsidR="00B0005B">
        <w:rPr>
          <w:b/>
          <w:lang w:eastAsia="fr-CA"/>
        </w:rPr>
        <w:t>Les violoneux à</w:t>
      </w:r>
      <w:r w:rsidR="00B0005B" w:rsidRPr="00A057E1">
        <w:rPr>
          <w:b/>
          <w:lang w:eastAsia="fr-CA"/>
        </w:rPr>
        <w:t xml:space="preserve"> la paroisse St-Timothée</w:t>
      </w:r>
      <w:r w:rsidR="00530994">
        <w:rPr>
          <w:b/>
          <w:lang w:eastAsia="fr-CA"/>
        </w:rPr>
        <w:t xml:space="preserve"> </w:t>
      </w:r>
      <w:r>
        <w:rPr>
          <w:b/>
          <w:lang w:eastAsia="fr-CA"/>
        </w:rPr>
        <w:t xml:space="preserve"> </w:t>
      </w:r>
      <w:r w:rsidRPr="00EE208F">
        <w:rPr>
          <w:b/>
          <w:noProof/>
          <w:lang w:eastAsia="fr-CA"/>
        </w:rPr>
        <w:drawing>
          <wp:inline distT="0" distB="0" distL="0" distR="0" wp14:anchorId="251A356B" wp14:editId="251A356C">
            <wp:extent cx="167005" cy="371475"/>
            <wp:effectExtent l="19050" t="0" r="4445" b="0"/>
            <wp:docPr id="3" name="Image 2" descr="Violon, Classique, Musique, Opéra, Instrument, Chaîn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olon, Classique, Musique, Opéra, Instrument, Chaîn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9" r="4645" b="2639"/>
                    <a:stretch/>
                  </pic:blipFill>
                  <pic:spPr bwMode="auto">
                    <a:xfrm>
                      <a:off x="0" y="0"/>
                      <a:ext cx="16700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A355F" w14:textId="77F32685" w:rsidR="00127D5C" w:rsidRDefault="006F02BF" w:rsidP="00F80CAA">
      <w:pPr>
        <w:pStyle w:val="Sansinterligne"/>
        <w:rPr>
          <w:lang w:eastAsia="fr-CA"/>
        </w:rPr>
      </w:pPr>
      <w:r>
        <w:t>Nous sommes très heureux d’accueillir dans notre paroisse les grands maîtres violoneux du Canada !</w:t>
      </w:r>
      <w:r w:rsidR="00530994">
        <w:t xml:space="preserve"> Pour se mettre dans l’ambiance du championnat, </w:t>
      </w:r>
      <w:r w:rsidR="00530994">
        <w:rPr>
          <w:lang w:eastAsia="fr-CA"/>
        </w:rPr>
        <w:t>visitez</w:t>
      </w:r>
      <w:r w:rsidR="002B4D9E">
        <w:rPr>
          <w:lang w:eastAsia="fr-CA"/>
        </w:rPr>
        <w:t xml:space="preserve"> la magnifique </w:t>
      </w:r>
      <w:r w:rsidR="00530994">
        <w:rPr>
          <w:lang w:eastAsia="fr-CA"/>
        </w:rPr>
        <w:t xml:space="preserve">église St-Timothée avec mini-concert d’orgue le 24 août à 16h00. </w:t>
      </w:r>
      <w:r w:rsidR="00127D5C">
        <w:rPr>
          <w:lang w:eastAsia="fr-CA"/>
        </w:rPr>
        <w:t xml:space="preserve">Dès 17h00, il y aura </w:t>
      </w:r>
      <w:r w:rsidR="009A5DDD">
        <w:rPr>
          <w:lang w:eastAsia="fr-CA"/>
        </w:rPr>
        <w:t>dégustations de grillades et blé d’inde à l’aréna. Procurez-vous vos billets (10 $) au secrétariat.</w:t>
      </w:r>
      <w:r w:rsidR="00530994">
        <w:rPr>
          <w:lang w:eastAsia="fr-CA"/>
        </w:rPr>
        <w:t xml:space="preserve"> </w:t>
      </w:r>
      <w:r w:rsidR="00127D5C">
        <w:rPr>
          <w:lang w:eastAsia="fr-CA"/>
        </w:rPr>
        <w:t>Le 27 août</w:t>
      </w:r>
      <w:r w:rsidR="00474DC2">
        <w:rPr>
          <w:lang w:eastAsia="fr-CA"/>
        </w:rPr>
        <w:t xml:space="preserve">, priez </w:t>
      </w:r>
      <w:r w:rsidR="00B0005B">
        <w:rPr>
          <w:lang w:eastAsia="fr-CA"/>
        </w:rPr>
        <w:t xml:space="preserve">avec nous </w:t>
      </w:r>
      <w:r w:rsidR="00474DC2">
        <w:rPr>
          <w:lang w:eastAsia="fr-CA"/>
        </w:rPr>
        <w:t xml:space="preserve">lors </w:t>
      </w:r>
      <w:r w:rsidR="00B0005B">
        <w:rPr>
          <w:lang w:eastAsia="fr-CA"/>
        </w:rPr>
        <w:t>des</w:t>
      </w:r>
      <w:r w:rsidR="00474DC2">
        <w:rPr>
          <w:lang w:eastAsia="fr-CA"/>
        </w:rPr>
        <w:t xml:space="preserve"> messe</w:t>
      </w:r>
      <w:r w:rsidR="00B0005B">
        <w:rPr>
          <w:lang w:eastAsia="fr-CA"/>
        </w:rPr>
        <w:t>s</w:t>
      </w:r>
      <w:r>
        <w:rPr>
          <w:lang w:eastAsia="fr-CA"/>
        </w:rPr>
        <w:t xml:space="preserve"> des violoneux à 9h30 et 11h00.</w:t>
      </w:r>
      <w:r w:rsidR="00530994">
        <w:rPr>
          <w:lang w:eastAsia="fr-CA"/>
        </w:rPr>
        <w:t xml:space="preserve"> Au plaisir de vous y retrouver </w:t>
      </w:r>
      <w:r w:rsidR="002B4D9E">
        <w:rPr>
          <w:lang w:eastAsia="fr-CA"/>
        </w:rPr>
        <w:t>!</w:t>
      </w:r>
    </w:p>
    <w:p w14:paraId="251A3560" w14:textId="77777777" w:rsidR="002F32A4" w:rsidRPr="002F32A4" w:rsidRDefault="00434A53" w:rsidP="00F80CAA">
      <w:pPr>
        <w:pStyle w:val="Sansinterligne"/>
        <w:rPr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62336" behindDoc="0" locked="0" layoutInCell="1" allowOverlap="1" wp14:anchorId="251A356D" wp14:editId="251A356E">
            <wp:simplePos x="0" y="0"/>
            <wp:positionH relativeFrom="column">
              <wp:posOffset>19050</wp:posOffset>
            </wp:positionH>
            <wp:positionV relativeFrom="paragraph">
              <wp:posOffset>101600</wp:posOffset>
            </wp:positionV>
            <wp:extent cx="167005" cy="371475"/>
            <wp:effectExtent l="19050" t="0" r="4445" b="0"/>
            <wp:wrapSquare wrapText="bothSides"/>
            <wp:docPr id="4" name="Image 3" descr="Violon, Classique, Musique, Opéra, Instrument, Chaîn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olon, Classique, Musique, Opéra, Instrument, Chaîn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9" r="4645" b="2639"/>
                    <a:stretch/>
                  </pic:blipFill>
                  <pic:spPr bwMode="auto">
                    <a:xfrm>
                      <a:off x="0" y="0"/>
                      <a:ext cx="16700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1A3561" w14:textId="77777777" w:rsidR="002F32A4" w:rsidRPr="00366D25" w:rsidRDefault="00474DC2" w:rsidP="00F80CAA">
      <w:pPr>
        <w:pStyle w:val="Sansinterligne"/>
        <w:rPr>
          <w:lang w:eastAsia="fr-CA"/>
        </w:rPr>
      </w:pPr>
      <w:r w:rsidRPr="00366D25">
        <w:rPr>
          <w:lang w:eastAsia="fr-CA"/>
        </w:rPr>
        <w:t xml:space="preserve">Paroisse St-Timothée, 450-373-2343, </w:t>
      </w:r>
      <w:hyperlink r:id="rId7" w:history="1">
        <w:r w:rsidRPr="00366D25">
          <w:rPr>
            <w:rStyle w:val="Lienhypertexte"/>
            <w:lang w:eastAsia="fr-CA"/>
          </w:rPr>
          <w:t>paroisse.st-timothee@oricom.ca</w:t>
        </w:r>
      </w:hyperlink>
    </w:p>
    <w:p w14:paraId="251A3562" w14:textId="77777777" w:rsidR="00474DC2" w:rsidRPr="0072345F" w:rsidRDefault="00474DC2" w:rsidP="00F80CAA">
      <w:pPr>
        <w:pStyle w:val="Sansinterligne"/>
        <w:rPr>
          <w:lang w:val="en-CA" w:eastAsia="fr-CA"/>
        </w:rPr>
      </w:pPr>
      <w:r w:rsidRPr="0072345F">
        <w:rPr>
          <w:lang w:val="en-CA" w:eastAsia="fr-CA"/>
        </w:rPr>
        <w:t xml:space="preserve">91 rue St-Laurent, </w:t>
      </w:r>
      <w:proofErr w:type="spellStart"/>
      <w:r w:rsidRPr="0072345F">
        <w:rPr>
          <w:lang w:val="en-CA" w:eastAsia="fr-CA"/>
        </w:rPr>
        <w:t>Salaberry</w:t>
      </w:r>
      <w:proofErr w:type="spellEnd"/>
      <w:r w:rsidRPr="0072345F">
        <w:rPr>
          <w:lang w:val="en-CA" w:eastAsia="fr-CA"/>
        </w:rPr>
        <w:t xml:space="preserve">-de-Valleyfield, </w:t>
      </w:r>
      <w:r w:rsidR="002F32A4" w:rsidRPr="0072345F">
        <w:rPr>
          <w:lang w:val="en-CA" w:eastAsia="fr-CA"/>
        </w:rPr>
        <w:t>J6S 6K1</w:t>
      </w:r>
      <w:r w:rsidR="0072345F" w:rsidRPr="0072345F">
        <w:rPr>
          <w:lang w:val="en-CA" w:eastAsia="fr-CA"/>
        </w:rPr>
        <w:t xml:space="preserve">, </w:t>
      </w:r>
      <w:hyperlink r:id="rId8" w:history="1">
        <w:r w:rsidR="0072345F" w:rsidRPr="0072345F">
          <w:rPr>
            <w:rStyle w:val="Lienhypertexte"/>
            <w:lang w:val="en-CA" w:eastAsia="fr-CA"/>
          </w:rPr>
          <w:t>eglise-st-timothee.com</w:t>
        </w:r>
      </w:hyperlink>
      <w:r w:rsidR="00434A53" w:rsidRPr="00434A53">
        <w:rPr>
          <w:lang w:val="en-CA"/>
        </w:rPr>
        <w:t xml:space="preserve"> </w:t>
      </w:r>
    </w:p>
    <w:p w14:paraId="251A3563" w14:textId="77777777" w:rsidR="00A057E1" w:rsidRDefault="00A057E1" w:rsidP="00F80CAA">
      <w:pPr>
        <w:pStyle w:val="Sansinterligne"/>
        <w:rPr>
          <w:lang w:val="en-CA" w:eastAsia="fr-CA"/>
        </w:rPr>
      </w:pPr>
    </w:p>
    <w:p w14:paraId="251A3564" w14:textId="77777777" w:rsidR="009A5DDD" w:rsidRPr="0072345F" w:rsidRDefault="009A5DDD" w:rsidP="00F80CAA">
      <w:pPr>
        <w:pStyle w:val="Sansinterligne"/>
        <w:rPr>
          <w:lang w:val="en-CA" w:eastAsia="fr-CA"/>
        </w:rPr>
      </w:pPr>
      <w:r>
        <w:rPr>
          <w:noProof/>
          <w:lang w:eastAsia="fr-CA"/>
        </w:rPr>
        <w:lastRenderedPageBreak/>
        <w:drawing>
          <wp:inline distT="0" distB="0" distL="0" distR="0" wp14:anchorId="251A356F" wp14:editId="251A3570">
            <wp:extent cx="5486400" cy="7759700"/>
            <wp:effectExtent l="19050" t="0" r="0" b="0"/>
            <wp:docPr id="1" name="Image 0" descr="Championnat des grands maîtres violoneux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mpionnat des grands maîtres violoneux 201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5DDD" w:rsidRPr="0072345F" w:rsidSect="00FB024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CAA"/>
    <w:rsid w:val="00127D5C"/>
    <w:rsid w:val="002B4D9E"/>
    <w:rsid w:val="002F32A4"/>
    <w:rsid w:val="00366D25"/>
    <w:rsid w:val="00434A53"/>
    <w:rsid w:val="00474DC2"/>
    <w:rsid w:val="004957F5"/>
    <w:rsid w:val="00530994"/>
    <w:rsid w:val="00595807"/>
    <w:rsid w:val="006F02BF"/>
    <w:rsid w:val="0072345F"/>
    <w:rsid w:val="00992C89"/>
    <w:rsid w:val="009A5DDD"/>
    <w:rsid w:val="00A057E1"/>
    <w:rsid w:val="00AB585D"/>
    <w:rsid w:val="00B0005B"/>
    <w:rsid w:val="00BC022A"/>
    <w:rsid w:val="00C111C7"/>
    <w:rsid w:val="00EE208F"/>
    <w:rsid w:val="00F80CAA"/>
    <w:rsid w:val="00FB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A3555"/>
  <w15:docId w15:val="{52C1EB47-C1AF-4255-9AAC-E2785164B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2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F80CAA"/>
    <w:rPr>
      <w:color w:val="0563C1"/>
      <w:u w:val="single"/>
    </w:rPr>
  </w:style>
  <w:style w:type="paragraph" w:styleId="Sansinterligne">
    <w:name w:val="No Spacing"/>
    <w:uiPriority w:val="1"/>
    <w:qFormat/>
    <w:rsid w:val="00F80CAA"/>
    <w:pPr>
      <w:spacing w:after="0" w:line="240" w:lineRule="auto"/>
      <w:jc w:val="both"/>
    </w:pPr>
    <w:rPr>
      <w:rFonts w:ascii="Arial" w:eastAsia="Calibri" w:hAnsi="Arial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5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5D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glise-st-timothee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paroisse.st-timothee@oricom.c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</Words>
  <Characters>653</Characters>
  <Application>Microsoft Office Word</Application>
  <DocSecurity>4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 Daoust</dc:creator>
  <cp:lastModifiedBy>Pascale Grenier</cp:lastModifiedBy>
  <cp:revision>2</cp:revision>
  <dcterms:created xsi:type="dcterms:W3CDTF">2017-08-14T19:33:00Z</dcterms:created>
  <dcterms:modified xsi:type="dcterms:W3CDTF">2017-08-14T19:33:00Z</dcterms:modified>
</cp:coreProperties>
</file>