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A9E" w:rsidRPr="00F41DDB" w:rsidRDefault="00F63A9E" w:rsidP="00F41DDB">
      <w:pPr>
        <w:pStyle w:val="Paragraphedeliste"/>
        <w:spacing w:after="0" w:line="240" w:lineRule="auto"/>
        <w:ind w:left="1428"/>
        <w:jc w:val="right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  <w:r w:rsidRPr="00F41DDB">
        <w:rPr>
          <w:rFonts w:ascii="Courier New" w:hAnsi="Courier New" w:cs="Courier New"/>
          <w:sz w:val="24"/>
          <w:szCs w:val="24"/>
        </w:rPr>
        <w:t>3</w:t>
      </w:r>
      <w:r w:rsidRPr="00F41DDB">
        <w:rPr>
          <w:rFonts w:ascii="Courier New" w:hAnsi="Courier New" w:cs="Courier New"/>
          <w:sz w:val="24"/>
          <w:szCs w:val="24"/>
          <w:vertAlign w:val="superscript"/>
        </w:rPr>
        <w:t>ÈME</w:t>
      </w:r>
      <w:r w:rsidRPr="00F41DDB">
        <w:rPr>
          <w:rFonts w:ascii="Courier New" w:hAnsi="Courier New" w:cs="Courier New"/>
          <w:sz w:val="24"/>
          <w:szCs w:val="24"/>
        </w:rPr>
        <w:t xml:space="preserve"> DIMANCHE DU CARÊME (A), 19 MARS 2017</w:t>
      </w:r>
    </w:p>
    <w:p w:rsidR="00F63A9E" w:rsidRPr="00F41DDB" w:rsidRDefault="00F63A9E" w:rsidP="00F41DDB">
      <w:pPr>
        <w:pStyle w:val="Paragraphedeliste"/>
        <w:spacing w:after="0" w:line="240" w:lineRule="auto"/>
        <w:ind w:left="1428"/>
        <w:jc w:val="right"/>
        <w:rPr>
          <w:rFonts w:ascii="Courier New" w:hAnsi="Courier New" w:cs="Courier New"/>
          <w:i/>
          <w:iCs/>
          <w:sz w:val="24"/>
          <w:szCs w:val="24"/>
        </w:rPr>
      </w:pPr>
      <w:r w:rsidRPr="00F41DDB">
        <w:rPr>
          <w:rFonts w:ascii="Courier New" w:hAnsi="Courier New" w:cs="Courier New"/>
          <w:i/>
          <w:iCs/>
          <w:sz w:val="24"/>
          <w:szCs w:val="24"/>
        </w:rPr>
        <w:t>Jean 4, 5-42</w:t>
      </w:r>
    </w:p>
    <w:p w:rsidR="00F63A9E" w:rsidRPr="00F41DDB" w:rsidRDefault="00F63A9E" w:rsidP="00F41DDB">
      <w:pPr>
        <w:pStyle w:val="Paragraphedeliste"/>
        <w:spacing w:after="0" w:line="240" w:lineRule="auto"/>
        <w:ind w:left="1428"/>
        <w:jc w:val="right"/>
        <w:rPr>
          <w:rFonts w:ascii="Courier New" w:hAnsi="Courier New" w:cs="Courier New"/>
          <w:sz w:val="24"/>
          <w:szCs w:val="24"/>
        </w:rPr>
      </w:pPr>
    </w:p>
    <w:p w:rsidR="00F63A9E" w:rsidRPr="00F41DDB" w:rsidRDefault="00F63A9E" w:rsidP="00F41DDB">
      <w:pPr>
        <w:pStyle w:val="Paragraphedeliste"/>
        <w:spacing w:after="0" w:line="240" w:lineRule="auto"/>
        <w:ind w:left="1428"/>
        <w:jc w:val="right"/>
        <w:rPr>
          <w:rFonts w:ascii="Courier New" w:hAnsi="Courier New" w:cs="Courier New"/>
          <w:b/>
          <w:bCs/>
          <w:sz w:val="24"/>
          <w:szCs w:val="24"/>
        </w:rPr>
      </w:pPr>
      <w:r w:rsidRPr="00F41DDB">
        <w:rPr>
          <w:rFonts w:ascii="Courier New" w:hAnsi="Courier New" w:cs="Courier New"/>
          <w:b/>
          <w:bCs/>
          <w:sz w:val="24"/>
          <w:szCs w:val="24"/>
        </w:rPr>
        <w:t>VIVRE EN BAPTISÉ</w:t>
      </w:r>
    </w:p>
    <w:p w:rsidR="00F63A9E" w:rsidRPr="00F41DDB" w:rsidRDefault="00F63A9E" w:rsidP="00F41DDB">
      <w:pPr>
        <w:pStyle w:val="Paragraphedeliste"/>
        <w:spacing w:after="0" w:line="240" w:lineRule="auto"/>
        <w:ind w:left="1428"/>
        <w:jc w:val="right"/>
        <w:rPr>
          <w:rFonts w:ascii="Courier New" w:hAnsi="Courier New" w:cs="Courier New"/>
          <w:b/>
          <w:bCs/>
          <w:sz w:val="24"/>
          <w:szCs w:val="24"/>
        </w:rPr>
      </w:pPr>
      <w:r w:rsidRPr="00F41DDB">
        <w:rPr>
          <w:rFonts w:ascii="Courier New" w:hAnsi="Courier New" w:cs="Courier New"/>
          <w:b/>
          <w:bCs/>
          <w:sz w:val="24"/>
          <w:szCs w:val="24"/>
        </w:rPr>
        <w:t>BOIRE À LA SOURCE</w:t>
      </w:r>
    </w:p>
    <w:p w:rsidR="00F63A9E" w:rsidRPr="00F41DDB" w:rsidRDefault="00F63A9E" w:rsidP="00F41DDB">
      <w:pPr>
        <w:pStyle w:val="Paragraphedeliste"/>
        <w:spacing w:after="0" w:line="240" w:lineRule="auto"/>
        <w:ind w:left="1428"/>
        <w:jc w:val="right"/>
        <w:rPr>
          <w:rFonts w:ascii="Courier New" w:hAnsi="Courier New" w:cs="Courier New"/>
          <w:sz w:val="24"/>
          <w:szCs w:val="24"/>
        </w:rPr>
      </w:pPr>
      <w:r w:rsidRPr="00F41DDB">
        <w:rPr>
          <w:rFonts w:ascii="Courier New" w:hAnsi="Courier New" w:cs="Courier New"/>
          <w:sz w:val="24"/>
          <w:szCs w:val="24"/>
        </w:rPr>
        <w:t>RICHARD WALLOT</w:t>
      </w:r>
    </w:p>
    <w:p w:rsidR="00F63A9E" w:rsidRPr="00F41DDB" w:rsidRDefault="00F63A9E" w:rsidP="00F41DDB">
      <w:pPr>
        <w:pStyle w:val="Paragraphedeliste"/>
        <w:spacing w:after="0" w:line="240" w:lineRule="auto"/>
        <w:ind w:left="1428"/>
        <w:jc w:val="right"/>
        <w:rPr>
          <w:rFonts w:ascii="Courier New" w:hAnsi="Courier New" w:cs="Courier New"/>
          <w:sz w:val="24"/>
          <w:szCs w:val="24"/>
        </w:rPr>
      </w:pPr>
    </w:p>
    <w:p w:rsidR="00F63A9E" w:rsidRDefault="00F63A9E" w:rsidP="00F41DDB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  <w:r w:rsidRPr="00F41DDB">
        <w:rPr>
          <w:rFonts w:ascii="Courier New" w:hAnsi="Courier New" w:cs="Courier New"/>
          <w:b/>
          <w:bCs/>
          <w:i/>
          <w:iCs/>
          <w:sz w:val="24"/>
          <w:szCs w:val="24"/>
        </w:rPr>
        <w:t>Note </w:t>
      </w:r>
      <w:r w:rsidRPr="00F41DDB">
        <w:rPr>
          <w:rFonts w:ascii="Courier New" w:hAnsi="Courier New" w:cs="Courier New"/>
          <w:i/>
          <w:iCs/>
          <w:sz w:val="24"/>
          <w:szCs w:val="24"/>
        </w:rPr>
        <w:t>: nous proposons la lecture intégrale</w:t>
      </w:r>
      <w:r>
        <w:rPr>
          <w:rFonts w:ascii="Courier New" w:hAnsi="Courier New" w:cs="Courier New"/>
          <w:i/>
          <w:iCs/>
          <w:sz w:val="24"/>
          <w:szCs w:val="24"/>
        </w:rPr>
        <w:t xml:space="preserve"> de l’évangile</w:t>
      </w:r>
      <w:r w:rsidRPr="00F41DDB">
        <w:rPr>
          <w:rFonts w:ascii="Courier New" w:hAnsi="Courier New" w:cs="Courier New"/>
          <w:i/>
          <w:iCs/>
          <w:sz w:val="24"/>
          <w:szCs w:val="24"/>
        </w:rPr>
        <w:t>, proclamé par trois lecteurs. Quitte à omettre la 1</w:t>
      </w:r>
      <w:r w:rsidRPr="00F41DDB">
        <w:rPr>
          <w:rFonts w:ascii="Courier New" w:hAnsi="Courier New" w:cs="Courier New"/>
          <w:i/>
          <w:iCs/>
          <w:sz w:val="24"/>
          <w:szCs w:val="24"/>
          <w:vertAlign w:val="superscript"/>
        </w:rPr>
        <w:t>ère</w:t>
      </w:r>
      <w:r w:rsidRPr="00F41DDB">
        <w:rPr>
          <w:rFonts w:ascii="Courier New" w:hAnsi="Courier New" w:cs="Courier New"/>
          <w:i/>
          <w:iCs/>
          <w:sz w:val="24"/>
          <w:szCs w:val="24"/>
        </w:rPr>
        <w:t xml:space="preserve"> lecture.</w:t>
      </w:r>
    </w:p>
    <w:p w:rsidR="00F63A9E" w:rsidRPr="00F41DDB" w:rsidRDefault="00F63A9E" w:rsidP="00F41DDB">
      <w:pPr>
        <w:spacing w:after="0" w:line="240" w:lineRule="auto"/>
        <w:rPr>
          <w:rFonts w:ascii="Courier New" w:hAnsi="Courier New" w:cs="Courier New"/>
          <w:b/>
          <w:bCs/>
          <w:i/>
          <w:iCs/>
          <w:sz w:val="24"/>
          <w:szCs w:val="24"/>
        </w:rPr>
      </w:pPr>
    </w:p>
    <w:p w:rsidR="00F63A9E" w:rsidRDefault="00F63A9E" w:rsidP="00F41DDB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F41DDB">
        <w:rPr>
          <w:rFonts w:ascii="Courier New" w:hAnsi="Courier New" w:cs="Courier New"/>
          <w:sz w:val="24"/>
          <w:szCs w:val="24"/>
        </w:rPr>
        <w:t>Jésus arrive en pays hostile, la Samarie : il doit la traverser, cette terre ingrate et hérétique, pour regagner son pays, la Galilée. Il veut mettre fin, selon Jean, à l</w:t>
      </w:r>
      <w:r>
        <w:rPr>
          <w:rFonts w:ascii="Courier New" w:hAnsi="Courier New" w:cs="Courier New"/>
          <w:sz w:val="24"/>
          <w:szCs w:val="24"/>
        </w:rPr>
        <w:t>a</w:t>
      </w:r>
      <w:r w:rsidRPr="00F41DDB">
        <w:rPr>
          <w:rFonts w:ascii="Courier New" w:hAnsi="Courier New" w:cs="Courier New"/>
          <w:sz w:val="24"/>
          <w:szCs w:val="24"/>
        </w:rPr>
        <w:t xml:space="preserve"> rivalité qui se dessine entre les disciples du Baptiste et le</w:t>
      </w:r>
      <w:r>
        <w:rPr>
          <w:rFonts w:ascii="Courier New" w:hAnsi="Courier New" w:cs="Courier New"/>
          <w:sz w:val="24"/>
          <w:szCs w:val="24"/>
        </w:rPr>
        <w:t>s</w:t>
      </w:r>
      <w:r w:rsidRPr="00F41DDB">
        <w:rPr>
          <w:rFonts w:ascii="Courier New" w:hAnsi="Courier New" w:cs="Courier New"/>
          <w:sz w:val="24"/>
          <w:szCs w:val="24"/>
        </w:rPr>
        <w:t xml:space="preserve"> sien</w:t>
      </w:r>
      <w:r>
        <w:rPr>
          <w:rFonts w:ascii="Courier New" w:hAnsi="Courier New" w:cs="Courier New"/>
          <w:sz w:val="24"/>
          <w:szCs w:val="24"/>
        </w:rPr>
        <w:t>s à propos du baptême</w:t>
      </w:r>
      <w:r w:rsidRPr="00F41DDB">
        <w:rPr>
          <w:rFonts w:ascii="Courier New" w:hAnsi="Courier New" w:cs="Courier New"/>
          <w:sz w:val="24"/>
          <w:szCs w:val="24"/>
        </w:rPr>
        <w:t>. Jean baptise dans l’eau</w:t>
      </w:r>
      <w:r>
        <w:rPr>
          <w:rFonts w:ascii="Courier New" w:hAnsi="Courier New" w:cs="Courier New"/>
          <w:sz w:val="24"/>
          <w:szCs w:val="24"/>
        </w:rPr>
        <w:t xml:space="preserve"> du Jourdain</w:t>
      </w:r>
      <w:r w:rsidRPr="00F41DDB">
        <w:rPr>
          <w:rFonts w:ascii="Courier New" w:hAnsi="Courier New" w:cs="Courier New"/>
          <w:sz w:val="24"/>
          <w:szCs w:val="24"/>
        </w:rPr>
        <w:t xml:space="preserve">, mais </w:t>
      </w:r>
      <w:r>
        <w:rPr>
          <w:rFonts w:ascii="Courier New" w:hAnsi="Courier New" w:cs="Courier New"/>
          <w:sz w:val="24"/>
          <w:szCs w:val="24"/>
        </w:rPr>
        <w:t xml:space="preserve">les disciples de </w:t>
      </w:r>
      <w:r w:rsidRPr="00F41DDB">
        <w:rPr>
          <w:rFonts w:ascii="Courier New" w:hAnsi="Courier New" w:cs="Courier New"/>
          <w:sz w:val="24"/>
          <w:szCs w:val="24"/>
        </w:rPr>
        <w:t>Jésus baptise</w:t>
      </w:r>
      <w:r>
        <w:rPr>
          <w:rFonts w:ascii="Courier New" w:hAnsi="Courier New" w:cs="Courier New"/>
          <w:sz w:val="24"/>
          <w:szCs w:val="24"/>
        </w:rPr>
        <w:t>nt</w:t>
      </w:r>
      <w:r w:rsidRPr="00F41DDB">
        <w:rPr>
          <w:rFonts w:ascii="Courier New" w:hAnsi="Courier New" w:cs="Courier New"/>
          <w:sz w:val="24"/>
          <w:szCs w:val="24"/>
        </w:rPr>
        <w:t xml:space="preserve"> dans un Esprit nouveau. </w:t>
      </w:r>
    </w:p>
    <w:p w:rsidR="00F63A9E" w:rsidRPr="00F41DDB" w:rsidRDefault="00F63A9E" w:rsidP="00F41DDB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F63A9E" w:rsidRDefault="00F63A9E" w:rsidP="00F41DDB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Tout près du Mont Garizim, lieu sacré des Samaritains, Jésus</w:t>
      </w:r>
      <w:r w:rsidRPr="00F41DDB">
        <w:rPr>
          <w:rFonts w:ascii="Courier New" w:hAnsi="Courier New" w:cs="Courier New"/>
          <w:sz w:val="24"/>
          <w:szCs w:val="24"/>
        </w:rPr>
        <w:t xml:space="preserve"> s’a</w:t>
      </w:r>
      <w:r>
        <w:rPr>
          <w:rFonts w:ascii="Courier New" w:hAnsi="Courier New" w:cs="Courier New"/>
          <w:sz w:val="24"/>
          <w:szCs w:val="24"/>
        </w:rPr>
        <w:t>rrête, fatigué, auprès</w:t>
      </w:r>
      <w:r w:rsidRPr="00F41DDB">
        <w:rPr>
          <w:rFonts w:ascii="Courier New" w:hAnsi="Courier New" w:cs="Courier New"/>
          <w:sz w:val="24"/>
          <w:szCs w:val="24"/>
        </w:rPr>
        <w:t xml:space="preserve"> du </w:t>
      </w:r>
      <w:r>
        <w:rPr>
          <w:rFonts w:ascii="Courier New" w:hAnsi="Courier New" w:cs="Courier New"/>
          <w:sz w:val="24"/>
          <w:szCs w:val="24"/>
        </w:rPr>
        <w:t xml:space="preserve">fameux </w:t>
      </w:r>
      <w:r w:rsidRPr="00F41DDB">
        <w:rPr>
          <w:rFonts w:ascii="Courier New" w:hAnsi="Courier New" w:cs="Courier New"/>
          <w:sz w:val="24"/>
          <w:szCs w:val="24"/>
        </w:rPr>
        <w:t>puits de Jacob pour y boire</w:t>
      </w:r>
      <w:r>
        <w:rPr>
          <w:rFonts w:ascii="Courier New" w:hAnsi="Courier New" w:cs="Courier New"/>
          <w:sz w:val="24"/>
          <w:szCs w:val="24"/>
        </w:rPr>
        <w:t>. I</w:t>
      </w:r>
      <w:r w:rsidRPr="00F41DDB">
        <w:rPr>
          <w:rFonts w:ascii="Courier New" w:hAnsi="Courier New" w:cs="Courier New"/>
          <w:sz w:val="24"/>
          <w:szCs w:val="24"/>
        </w:rPr>
        <w:t xml:space="preserve">l a soif… </w:t>
      </w:r>
      <w:r>
        <w:rPr>
          <w:rFonts w:ascii="Courier New" w:hAnsi="Courier New" w:cs="Courier New"/>
          <w:sz w:val="24"/>
          <w:szCs w:val="24"/>
        </w:rPr>
        <w:t>Le puits est très profond : qui puisera pour lui? Lui  qui à Cana avait changé l’eau en vin, annonçant les noces de Dieu et de son peuple, il</w:t>
      </w:r>
      <w:r w:rsidRPr="00F41DDB">
        <w:rPr>
          <w:rFonts w:ascii="Courier New" w:hAnsi="Courier New" w:cs="Courier New"/>
          <w:sz w:val="24"/>
          <w:szCs w:val="24"/>
        </w:rPr>
        <w:t xml:space="preserve"> a </w:t>
      </w:r>
      <w:r>
        <w:rPr>
          <w:rFonts w:ascii="Courier New" w:hAnsi="Courier New" w:cs="Courier New"/>
          <w:sz w:val="24"/>
          <w:szCs w:val="24"/>
        </w:rPr>
        <w:t xml:space="preserve">surtout </w:t>
      </w:r>
      <w:r w:rsidRPr="00F41DDB">
        <w:rPr>
          <w:rFonts w:ascii="Courier New" w:hAnsi="Courier New" w:cs="Courier New"/>
          <w:sz w:val="24"/>
          <w:szCs w:val="24"/>
        </w:rPr>
        <w:t xml:space="preserve">soif d’accomplir les </w:t>
      </w:r>
      <w:r>
        <w:rPr>
          <w:rFonts w:ascii="Courier New" w:hAnsi="Courier New" w:cs="Courier New"/>
          <w:sz w:val="24"/>
          <w:szCs w:val="24"/>
        </w:rPr>
        <w:t>« </w:t>
      </w:r>
      <w:r w:rsidRPr="00F41DDB">
        <w:rPr>
          <w:rFonts w:ascii="Courier New" w:hAnsi="Courier New" w:cs="Courier New"/>
          <w:sz w:val="24"/>
          <w:szCs w:val="24"/>
        </w:rPr>
        <w:t>œuvres du Père</w:t>
      </w:r>
      <w:r>
        <w:rPr>
          <w:rFonts w:ascii="Courier New" w:hAnsi="Courier New" w:cs="Courier New"/>
          <w:sz w:val="24"/>
          <w:szCs w:val="24"/>
        </w:rPr>
        <w:t> »</w:t>
      </w:r>
      <w:r w:rsidRPr="00F41DDB">
        <w:rPr>
          <w:rFonts w:ascii="Courier New" w:hAnsi="Courier New" w:cs="Courier New"/>
          <w:sz w:val="24"/>
          <w:szCs w:val="24"/>
        </w:rPr>
        <w:t>, une soif qui le conduira jusqu’à la croix</w:t>
      </w:r>
      <w:r>
        <w:rPr>
          <w:rFonts w:ascii="Courier New" w:hAnsi="Courier New" w:cs="Courier New"/>
          <w:sz w:val="24"/>
          <w:szCs w:val="24"/>
        </w:rPr>
        <w:t xml:space="preserve"> p</w:t>
      </w:r>
      <w:r w:rsidRPr="00F41DDB">
        <w:rPr>
          <w:rFonts w:ascii="Courier New" w:hAnsi="Courier New" w:cs="Courier New"/>
          <w:sz w:val="24"/>
          <w:szCs w:val="24"/>
        </w:rPr>
        <w:t>our y vivre son vrai baptême</w:t>
      </w:r>
      <w:r>
        <w:rPr>
          <w:rFonts w:ascii="Courier New" w:hAnsi="Courier New" w:cs="Courier New"/>
          <w:sz w:val="24"/>
          <w:szCs w:val="24"/>
        </w:rPr>
        <w:t> : le don de sa vie par amour, la nouvelle Alliance scellée dans son sang. De son côté transpercé, couleront du sang et de l’eau…</w:t>
      </w:r>
    </w:p>
    <w:p w:rsidR="00F63A9E" w:rsidRDefault="00F63A9E" w:rsidP="00F41DDB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F63A9E" w:rsidRDefault="00F63A9E" w:rsidP="00F41DDB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Le puits de village est un lieu de rencontres, d’échanges, et même de fiançailles, comme il arriva à Isaac qui avait dit à Rébecca : « Laisse-moi donc boire un peu d’eau de ta cruche! » (Gn 24, 17). </w:t>
      </w:r>
      <w:r w:rsidRPr="00F41DDB">
        <w:rPr>
          <w:rFonts w:ascii="Courier New" w:hAnsi="Courier New" w:cs="Courier New"/>
          <w:sz w:val="24"/>
          <w:szCs w:val="24"/>
        </w:rPr>
        <w:t xml:space="preserve">En plein midi, </w:t>
      </w:r>
      <w:r>
        <w:rPr>
          <w:rFonts w:ascii="Courier New" w:hAnsi="Courier New" w:cs="Courier New"/>
          <w:sz w:val="24"/>
          <w:szCs w:val="24"/>
        </w:rPr>
        <w:t xml:space="preserve">pourtant, </w:t>
      </w:r>
      <w:r w:rsidRPr="00F41DDB">
        <w:rPr>
          <w:rFonts w:ascii="Courier New" w:hAnsi="Courier New" w:cs="Courier New"/>
          <w:sz w:val="24"/>
          <w:szCs w:val="24"/>
        </w:rPr>
        <w:t xml:space="preserve">le puits du village est désert, </w:t>
      </w:r>
      <w:r>
        <w:rPr>
          <w:rFonts w:ascii="Courier New" w:hAnsi="Courier New" w:cs="Courier New"/>
          <w:sz w:val="24"/>
          <w:szCs w:val="24"/>
        </w:rPr>
        <w:t>puisque</w:t>
      </w:r>
      <w:r w:rsidRPr="00F41DDB">
        <w:rPr>
          <w:rFonts w:ascii="Courier New" w:hAnsi="Courier New" w:cs="Courier New"/>
          <w:sz w:val="24"/>
          <w:szCs w:val="24"/>
        </w:rPr>
        <w:t xml:space="preserve"> c’est le matin que les femmes viennent puiser l’eau des tâches quotidiennes. Mais, </w:t>
      </w:r>
      <w:r>
        <w:rPr>
          <w:rFonts w:ascii="Courier New" w:hAnsi="Courier New" w:cs="Courier New"/>
          <w:sz w:val="24"/>
          <w:szCs w:val="24"/>
        </w:rPr>
        <w:t xml:space="preserve">voilà </w:t>
      </w:r>
      <w:r w:rsidRPr="00F41DDB">
        <w:rPr>
          <w:rFonts w:ascii="Courier New" w:hAnsi="Courier New" w:cs="Courier New"/>
          <w:sz w:val="24"/>
          <w:szCs w:val="24"/>
        </w:rPr>
        <w:t>cette femme</w:t>
      </w:r>
      <w:r>
        <w:rPr>
          <w:rFonts w:ascii="Courier New" w:hAnsi="Courier New" w:cs="Courier New"/>
          <w:sz w:val="24"/>
          <w:szCs w:val="24"/>
        </w:rPr>
        <w:t xml:space="preserve"> qui s’approche</w:t>
      </w:r>
      <w:r w:rsidRPr="00F41DDB">
        <w:rPr>
          <w:rFonts w:ascii="Courier New" w:hAnsi="Courier New" w:cs="Courier New"/>
          <w:sz w:val="24"/>
          <w:szCs w:val="24"/>
        </w:rPr>
        <w:t xml:space="preserve">, seule. </w:t>
      </w:r>
      <w:r>
        <w:rPr>
          <w:rFonts w:ascii="Courier New" w:hAnsi="Courier New" w:cs="Courier New"/>
          <w:sz w:val="24"/>
          <w:szCs w:val="24"/>
        </w:rPr>
        <w:t xml:space="preserve">Sur ses épaules et dans son cœur, pèse tout le poids de la chaleur du jour, mais aussi de l’humiliation. </w:t>
      </w:r>
      <w:r w:rsidRPr="00F41DDB">
        <w:rPr>
          <w:rFonts w:ascii="Courier New" w:hAnsi="Courier New" w:cs="Courier New"/>
          <w:sz w:val="24"/>
          <w:szCs w:val="24"/>
        </w:rPr>
        <w:t>Elle fuit les regards durs, les qu’en-dira-t-on, le mépris.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F41DDB">
        <w:rPr>
          <w:rFonts w:ascii="Courier New" w:hAnsi="Courier New" w:cs="Courier New"/>
          <w:sz w:val="24"/>
          <w:szCs w:val="24"/>
        </w:rPr>
        <w:t xml:space="preserve">Double mépris, car elle en est à son sixième homme, et tous sont au courant… </w:t>
      </w:r>
      <w:r>
        <w:rPr>
          <w:rFonts w:ascii="Courier New" w:hAnsi="Courier New" w:cs="Courier New"/>
          <w:sz w:val="24"/>
          <w:szCs w:val="24"/>
        </w:rPr>
        <w:t>Celui-là sera-t-il le 7</w:t>
      </w:r>
      <w:r w:rsidRPr="00AA3B5A">
        <w:rPr>
          <w:rFonts w:ascii="Courier New" w:hAnsi="Courier New" w:cs="Courier New"/>
          <w:sz w:val="24"/>
          <w:szCs w:val="24"/>
          <w:vertAlign w:val="superscript"/>
        </w:rPr>
        <w:t>ème</w:t>
      </w:r>
      <w:r>
        <w:rPr>
          <w:rFonts w:ascii="Courier New" w:hAnsi="Courier New" w:cs="Courier New"/>
          <w:sz w:val="24"/>
          <w:szCs w:val="24"/>
        </w:rPr>
        <w:t xml:space="preserve">? </w:t>
      </w:r>
      <w:r w:rsidRPr="00F41DDB">
        <w:rPr>
          <w:rFonts w:ascii="Courier New" w:hAnsi="Courier New" w:cs="Courier New"/>
          <w:sz w:val="24"/>
          <w:szCs w:val="24"/>
        </w:rPr>
        <w:t>Elle amène sa cruche, symbole de ses dépendances et de son cœur inquiet et vide.</w:t>
      </w:r>
      <w:r>
        <w:rPr>
          <w:rFonts w:ascii="Courier New" w:hAnsi="Courier New" w:cs="Courier New"/>
          <w:sz w:val="24"/>
          <w:szCs w:val="24"/>
        </w:rPr>
        <w:t xml:space="preserve"> Elle aussi a soif…</w:t>
      </w:r>
    </w:p>
    <w:p w:rsidR="00F63A9E" w:rsidRPr="00F41DDB" w:rsidRDefault="00F63A9E" w:rsidP="00F41DDB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F63A9E" w:rsidRDefault="00F63A9E" w:rsidP="00F41DDB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F41DDB">
        <w:rPr>
          <w:rFonts w:ascii="Courier New" w:hAnsi="Courier New" w:cs="Courier New"/>
          <w:sz w:val="24"/>
          <w:szCs w:val="24"/>
        </w:rPr>
        <w:t xml:space="preserve">Jésus </w:t>
      </w:r>
      <w:r>
        <w:rPr>
          <w:rFonts w:ascii="Courier New" w:hAnsi="Courier New" w:cs="Courier New"/>
          <w:sz w:val="24"/>
          <w:szCs w:val="24"/>
        </w:rPr>
        <w:t>entame</w:t>
      </w:r>
      <w:r w:rsidRPr="00F41DDB">
        <w:rPr>
          <w:rFonts w:ascii="Courier New" w:hAnsi="Courier New" w:cs="Courier New"/>
          <w:sz w:val="24"/>
          <w:szCs w:val="24"/>
        </w:rPr>
        <w:t xml:space="preserve"> la conversation avec </w:t>
      </w:r>
      <w:r>
        <w:rPr>
          <w:rFonts w:ascii="Courier New" w:hAnsi="Courier New" w:cs="Courier New"/>
          <w:sz w:val="24"/>
          <w:szCs w:val="24"/>
        </w:rPr>
        <w:t>cette femme</w:t>
      </w:r>
      <w:r w:rsidRPr="00F41DDB">
        <w:rPr>
          <w:rFonts w:ascii="Courier New" w:hAnsi="Courier New" w:cs="Courier New"/>
          <w:sz w:val="24"/>
          <w:szCs w:val="24"/>
        </w:rPr>
        <w:t>, ce qu’un juif ne f</w:t>
      </w:r>
      <w:r>
        <w:rPr>
          <w:rFonts w:ascii="Courier New" w:hAnsi="Courier New" w:cs="Courier New"/>
          <w:sz w:val="24"/>
          <w:szCs w:val="24"/>
        </w:rPr>
        <w:t>er</w:t>
      </w:r>
      <w:r w:rsidRPr="00F41DDB">
        <w:rPr>
          <w:rFonts w:ascii="Courier New" w:hAnsi="Courier New" w:cs="Courier New"/>
          <w:sz w:val="24"/>
          <w:szCs w:val="24"/>
        </w:rPr>
        <w:t xml:space="preserve">ait jamais. Se déroule alors l’une des plus belles </w:t>
      </w:r>
      <w:r>
        <w:rPr>
          <w:rFonts w:ascii="Courier New" w:hAnsi="Courier New" w:cs="Courier New"/>
          <w:sz w:val="24"/>
          <w:szCs w:val="24"/>
        </w:rPr>
        <w:t>rencontre</w:t>
      </w:r>
      <w:r w:rsidRPr="00F41DDB">
        <w:rPr>
          <w:rFonts w:ascii="Courier New" w:hAnsi="Courier New" w:cs="Courier New"/>
          <w:sz w:val="24"/>
          <w:szCs w:val="24"/>
        </w:rPr>
        <w:t xml:space="preserve">s du Nouveau Testament. </w:t>
      </w:r>
      <w:r>
        <w:rPr>
          <w:rFonts w:ascii="Courier New" w:hAnsi="Courier New" w:cs="Courier New"/>
          <w:sz w:val="24"/>
          <w:szCs w:val="24"/>
        </w:rPr>
        <w:t>Et</w:t>
      </w:r>
      <w:r w:rsidRPr="00F41DDB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jaillit une eau de miséricorde et de liberté, l’eau de</w:t>
      </w:r>
      <w:r w:rsidRPr="00F41DDB">
        <w:rPr>
          <w:rFonts w:ascii="Courier New" w:hAnsi="Courier New" w:cs="Courier New"/>
          <w:sz w:val="24"/>
          <w:szCs w:val="24"/>
        </w:rPr>
        <w:t xml:space="preserve"> la foi qui conduit à Jésus</w:t>
      </w:r>
      <w:r>
        <w:rPr>
          <w:rFonts w:ascii="Courier New" w:hAnsi="Courier New" w:cs="Courier New"/>
          <w:sz w:val="24"/>
          <w:szCs w:val="24"/>
        </w:rPr>
        <w:t>.</w:t>
      </w:r>
      <w:r w:rsidRPr="00F41DDB">
        <w:rPr>
          <w:rFonts w:ascii="Courier New" w:hAnsi="Courier New" w:cs="Courier New"/>
          <w:sz w:val="24"/>
          <w:szCs w:val="24"/>
        </w:rPr>
        <w:t xml:space="preserve"> </w:t>
      </w:r>
    </w:p>
    <w:p w:rsidR="00F63A9E" w:rsidRPr="00F41DDB" w:rsidRDefault="00F63A9E" w:rsidP="00F41DDB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F63A9E" w:rsidRDefault="00F63A9E" w:rsidP="00F41DDB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F41DDB">
        <w:rPr>
          <w:rFonts w:ascii="Courier New" w:hAnsi="Courier New" w:cs="Courier New"/>
          <w:sz w:val="24"/>
          <w:szCs w:val="24"/>
        </w:rPr>
        <w:lastRenderedPageBreak/>
        <w:t xml:space="preserve">Deux soifs se </w:t>
      </w:r>
      <w:r>
        <w:rPr>
          <w:rFonts w:ascii="Courier New" w:hAnsi="Courier New" w:cs="Courier New"/>
          <w:sz w:val="24"/>
          <w:szCs w:val="24"/>
        </w:rPr>
        <w:t xml:space="preserve">sont donc </w:t>
      </w:r>
      <w:r w:rsidRPr="00F41DDB">
        <w:rPr>
          <w:rFonts w:ascii="Courier New" w:hAnsi="Courier New" w:cs="Courier New"/>
          <w:sz w:val="24"/>
          <w:szCs w:val="24"/>
        </w:rPr>
        <w:t>rencontr</w:t>
      </w:r>
      <w:r>
        <w:rPr>
          <w:rFonts w:ascii="Courier New" w:hAnsi="Courier New" w:cs="Courier New"/>
          <w:sz w:val="24"/>
          <w:szCs w:val="24"/>
        </w:rPr>
        <w:t>ées</w:t>
      </w:r>
      <w:r w:rsidRPr="00F41DDB">
        <w:rPr>
          <w:rFonts w:ascii="Courier New" w:hAnsi="Courier New" w:cs="Courier New"/>
          <w:sz w:val="24"/>
          <w:szCs w:val="24"/>
        </w:rPr>
        <w:t xml:space="preserve">. Celle de la femme : l’ardent désir d’être aimée pour vrai </w:t>
      </w:r>
      <w:r>
        <w:rPr>
          <w:rFonts w:ascii="Courier New" w:hAnsi="Courier New" w:cs="Courier New"/>
          <w:sz w:val="24"/>
          <w:szCs w:val="24"/>
        </w:rPr>
        <w:t xml:space="preserve">par quelqu’un, par </w:t>
      </w:r>
      <w:r w:rsidRPr="00F41DDB">
        <w:rPr>
          <w:rFonts w:ascii="Courier New" w:hAnsi="Courier New" w:cs="Courier New"/>
          <w:sz w:val="24"/>
          <w:szCs w:val="24"/>
        </w:rPr>
        <w:t>un Dieu dont elle se sent jugée</w:t>
      </w:r>
      <w:r>
        <w:rPr>
          <w:rFonts w:ascii="Courier New" w:hAnsi="Courier New" w:cs="Courier New"/>
          <w:sz w:val="24"/>
          <w:szCs w:val="24"/>
        </w:rPr>
        <w:t xml:space="preserve"> mais qu’elle veut aimer, « adorer »</w:t>
      </w:r>
      <w:r w:rsidRPr="00F41DDB">
        <w:rPr>
          <w:rFonts w:ascii="Courier New" w:hAnsi="Courier New" w:cs="Courier New"/>
          <w:sz w:val="24"/>
          <w:szCs w:val="24"/>
        </w:rPr>
        <w:t xml:space="preserve">. </w:t>
      </w:r>
      <w:r>
        <w:rPr>
          <w:rFonts w:ascii="Courier New" w:hAnsi="Courier New" w:cs="Courier New"/>
          <w:sz w:val="24"/>
          <w:szCs w:val="24"/>
        </w:rPr>
        <w:t xml:space="preserve">Son cœur est un puits sans fond. </w:t>
      </w:r>
      <w:r w:rsidRPr="00F41DDB">
        <w:rPr>
          <w:rFonts w:ascii="Courier New" w:hAnsi="Courier New" w:cs="Courier New"/>
          <w:sz w:val="24"/>
          <w:szCs w:val="24"/>
        </w:rPr>
        <w:t>Et</w:t>
      </w:r>
      <w:r>
        <w:rPr>
          <w:rFonts w:ascii="Courier New" w:hAnsi="Courier New" w:cs="Courier New"/>
          <w:sz w:val="24"/>
          <w:szCs w:val="24"/>
        </w:rPr>
        <w:t xml:space="preserve">, d’autre part, </w:t>
      </w:r>
      <w:r w:rsidRPr="00F41DDB">
        <w:rPr>
          <w:rFonts w:ascii="Courier New" w:hAnsi="Courier New" w:cs="Courier New"/>
          <w:sz w:val="24"/>
          <w:szCs w:val="24"/>
        </w:rPr>
        <w:t xml:space="preserve">l’ardent désir de Jésus de révéler à cette femme que Dieu est Amour et que sa seule </w:t>
      </w:r>
      <w:r>
        <w:rPr>
          <w:rFonts w:ascii="Courier New" w:hAnsi="Courier New" w:cs="Courier New"/>
          <w:sz w:val="24"/>
          <w:szCs w:val="24"/>
        </w:rPr>
        <w:t xml:space="preserve">véritable </w:t>
      </w:r>
      <w:r w:rsidRPr="00F41DDB">
        <w:rPr>
          <w:rFonts w:ascii="Courier New" w:hAnsi="Courier New" w:cs="Courier New"/>
          <w:sz w:val="24"/>
          <w:szCs w:val="24"/>
        </w:rPr>
        <w:t xml:space="preserve">soif est de </w:t>
      </w:r>
      <w:r>
        <w:rPr>
          <w:rFonts w:ascii="Courier New" w:hAnsi="Courier New" w:cs="Courier New"/>
          <w:sz w:val="24"/>
          <w:szCs w:val="24"/>
        </w:rPr>
        <w:t>lui ouvrir le chemin d’une vie nouvelle d’enfant de Dieu.</w:t>
      </w:r>
      <w:r w:rsidRPr="00F41DDB">
        <w:rPr>
          <w:rFonts w:ascii="Courier New" w:hAnsi="Courier New" w:cs="Courier New"/>
          <w:sz w:val="24"/>
          <w:szCs w:val="24"/>
        </w:rPr>
        <w:t xml:space="preserve"> </w:t>
      </w:r>
    </w:p>
    <w:p w:rsidR="00F63A9E" w:rsidRPr="00F41DDB" w:rsidRDefault="00F63A9E" w:rsidP="00F41DDB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F63A9E" w:rsidRDefault="00F63A9E" w:rsidP="00F41DDB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C’est </w:t>
      </w:r>
      <w:r w:rsidRPr="00F41DDB">
        <w:rPr>
          <w:rFonts w:ascii="Courier New" w:hAnsi="Courier New" w:cs="Courier New"/>
          <w:sz w:val="24"/>
          <w:szCs w:val="24"/>
        </w:rPr>
        <w:t>une plongée</w:t>
      </w:r>
      <w:r>
        <w:rPr>
          <w:rFonts w:ascii="Courier New" w:hAnsi="Courier New" w:cs="Courier New"/>
          <w:sz w:val="24"/>
          <w:szCs w:val="24"/>
        </w:rPr>
        <w:t xml:space="preserve"> dans l’eau vive de la foi et de l’amour infini de Dieu</w:t>
      </w:r>
      <w:r w:rsidRPr="00F41DDB">
        <w:rPr>
          <w:rFonts w:ascii="Courier New" w:hAnsi="Courier New" w:cs="Courier New"/>
          <w:sz w:val="24"/>
          <w:szCs w:val="24"/>
        </w:rPr>
        <w:t>, un vrai baptême</w:t>
      </w:r>
      <w:r>
        <w:rPr>
          <w:rFonts w:ascii="Courier New" w:hAnsi="Courier New" w:cs="Courier New"/>
          <w:sz w:val="24"/>
          <w:szCs w:val="24"/>
        </w:rPr>
        <w:t>!</w:t>
      </w:r>
      <w:r w:rsidRPr="00F41DDB">
        <w:rPr>
          <w:rFonts w:ascii="Courier New" w:hAnsi="Courier New" w:cs="Courier New"/>
          <w:sz w:val="24"/>
          <w:szCs w:val="24"/>
        </w:rPr>
        <w:t xml:space="preserve"> Jésus propose </w:t>
      </w:r>
      <w:r>
        <w:rPr>
          <w:rFonts w:ascii="Courier New" w:hAnsi="Courier New" w:cs="Courier New"/>
          <w:sz w:val="24"/>
          <w:szCs w:val="24"/>
        </w:rPr>
        <w:t xml:space="preserve">à cette femme </w:t>
      </w:r>
      <w:r w:rsidRPr="00F41DDB">
        <w:rPr>
          <w:rFonts w:ascii="Courier New" w:hAnsi="Courier New" w:cs="Courier New"/>
          <w:sz w:val="24"/>
          <w:szCs w:val="24"/>
        </w:rPr>
        <w:t>une eau qui deviendra en elle source jaillissante en vie éte</w:t>
      </w:r>
      <w:r>
        <w:rPr>
          <w:rFonts w:ascii="Courier New" w:hAnsi="Courier New" w:cs="Courier New"/>
          <w:sz w:val="24"/>
          <w:szCs w:val="24"/>
        </w:rPr>
        <w:t>r</w:t>
      </w:r>
      <w:r w:rsidRPr="00F41DDB">
        <w:rPr>
          <w:rFonts w:ascii="Courier New" w:hAnsi="Courier New" w:cs="Courier New"/>
          <w:sz w:val="24"/>
          <w:szCs w:val="24"/>
        </w:rPr>
        <w:t xml:space="preserve">nelle. Toute la vie de cette femme est transformée. Elle renaît par la foi, au regard bienveillant du Sauveur qui reconnaît cette étrangère indigne comme sa sœur, comme une femme qui </w:t>
      </w:r>
      <w:r>
        <w:rPr>
          <w:rFonts w:ascii="Courier New" w:hAnsi="Courier New" w:cs="Courier New"/>
          <w:sz w:val="24"/>
          <w:szCs w:val="24"/>
        </w:rPr>
        <w:t xml:space="preserve">peut </w:t>
      </w:r>
      <w:r w:rsidRPr="00F41DDB">
        <w:rPr>
          <w:rFonts w:ascii="Courier New" w:hAnsi="Courier New" w:cs="Courier New"/>
          <w:sz w:val="24"/>
          <w:szCs w:val="24"/>
        </w:rPr>
        <w:t>cherche</w:t>
      </w:r>
      <w:r>
        <w:rPr>
          <w:rFonts w:ascii="Courier New" w:hAnsi="Courier New" w:cs="Courier New"/>
          <w:sz w:val="24"/>
          <w:szCs w:val="24"/>
        </w:rPr>
        <w:t>r</w:t>
      </w:r>
      <w:r w:rsidRPr="00F41DDB">
        <w:rPr>
          <w:rFonts w:ascii="Courier New" w:hAnsi="Courier New" w:cs="Courier New"/>
          <w:sz w:val="24"/>
          <w:szCs w:val="24"/>
        </w:rPr>
        <w:t xml:space="preserve"> le vrai visage de Dieu. Elle reconnaît en Jésus</w:t>
      </w:r>
      <w:r>
        <w:rPr>
          <w:rFonts w:ascii="Courier New" w:hAnsi="Courier New" w:cs="Courier New"/>
          <w:sz w:val="24"/>
          <w:szCs w:val="24"/>
        </w:rPr>
        <w:t>,</w:t>
      </w:r>
      <w:r w:rsidRPr="00F41DDB">
        <w:rPr>
          <w:rFonts w:ascii="Courier New" w:hAnsi="Courier New" w:cs="Courier New"/>
          <w:sz w:val="24"/>
          <w:szCs w:val="24"/>
        </w:rPr>
        <w:t xml:space="preserve"> d’abord un prophète, puis le Messie</w:t>
      </w:r>
      <w:r>
        <w:rPr>
          <w:rFonts w:ascii="Courier New" w:hAnsi="Courier New" w:cs="Courier New"/>
          <w:sz w:val="24"/>
          <w:szCs w:val="24"/>
        </w:rPr>
        <w:t>, le Christ, le Sauveur du monde.</w:t>
      </w:r>
    </w:p>
    <w:p w:rsidR="00F63A9E" w:rsidRPr="00F41DDB" w:rsidRDefault="00F63A9E" w:rsidP="00F41DDB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F63A9E" w:rsidRDefault="00F63A9E" w:rsidP="00F41DDB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F41DDB">
        <w:rPr>
          <w:rFonts w:ascii="Courier New" w:hAnsi="Courier New" w:cs="Courier New"/>
          <w:sz w:val="24"/>
          <w:szCs w:val="24"/>
        </w:rPr>
        <w:t xml:space="preserve">Laissant sa cruche, mettant ainsi fin à son existence ancienne, </w:t>
      </w:r>
      <w:r>
        <w:rPr>
          <w:rFonts w:ascii="Courier New" w:hAnsi="Courier New" w:cs="Courier New"/>
          <w:sz w:val="24"/>
          <w:szCs w:val="24"/>
        </w:rPr>
        <w:t>la femme</w:t>
      </w:r>
      <w:r w:rsidRPr="00F41DDB">
        <w:rPr>
          <w:rFonts w:ascii="Courier New" w:hAnsi="Courier New" w:cs="Courier New"/>
          <w:sz w:val="24"/>
          <w:szCs w:val="24"/>
        </w:rPr>
        <w:t xml:space="preserve"> part chercher son monde et les amène au Christ, </w:t>
      </w:r>
      <w:r>
        <w:rPr>
          <w:rFonts w:ascii="Courier New" w:hAnsi="Courier New" w:cs="Courier New"/>
          <w:sz w:val="24"/>
          <w:szCs w:val="24"/>
        </w:rPr>
        <w:t>puisqu’i</w:t>
      </w:r>
      <w:r w:rsidRPr="00F41DDB">
        <w:rPr>
          <w:rFonts w:ascii="Courier New" w:hAnsi="Courier New" w:cs="Courier New"/>
          <w:sz w:val="24"/>
          <w:szCs w:val="24"/>
        </w:rPr>
        <w:t>l est venu pour tous</w:t>
      </w:r>
      <w:r>
        <w:rPr>
          <w:rFonts w:ascii="Courier New" w:hAnsi="Courier New" w:cs="Courier New"/>
          <w:sz w:val="24"/>
          <w:szCs w:val="24"/>
        </w:rPr>
        <w:t>,</w:t>
      </w:r>
      <w:r w:rsidRPr="00F41DDB">
        <w:rPr>
          <w:rFonts w:ascii="Courier New" w:hAnsi="Courier New" w:cs="Courier New"/>
          <w:sz w:val="24"/>
          <w:szCs w:val="24"/>
        </w:rPr>
        <w:t xml:space="preserve"> y compris pour </w:t>
      </w:r>
      <w:r>
        <w:rPr>
          <w:rFonts w:ascii="Courier New" w:hAnsi="Courier New" w:cs="Courier New"/>
          <w:sz w:val="24"/>
          <w:szCs w:val="24"/>
        </w:rPr>
        <w:t>elle</w:t>
      </w:r>
      <w:r w:rsidRPr="00F41DDB">
        <w:rPr>
          <w:rFonts w:ascii="Courier New" w:hAnsi="Courier New" w:cs="Courier New"/>
          <w:sz w:val="24"/>
          <w:szCs w:val="24"/>
        </w:rPr>
        <w:t xml:space="preserve">, la fille bien-aimée du Père. </w:t>
      </w:r>
      <w:r>
        <w:rPr>
          <w:rFonts w:ascii="Courier New" w:hAnsi="Courier New" w:cs="Courier New"/>
          <w:sz w:val="24"/>
          <w:szCs w:val="24"/>
        </w:rPr>
        <w:t>Jésus</w:t>
      </w:r>
      <w:r w:rsidRPr="00F41DDB">
        <w:rPr>
          <w:rFonts w:ascii="Courier New" w:hAnsi="Courier New" w:cs="Courier New"/>
          <w:sz w:val="24"/>
          <w:szCs w:val="24"/>
        </w:rPr>
        <w:t xml:space="preserve"> lui révèle sa capacité d’adorer </w:t>
      </w:r>
      <w:r>
        <w:rPr>
          <w:rFonts w:ascii="Courier New" w:hAnsi="Courier New" w:cs="Courier New"/>
          <w:sz w:val="24"/>
          <w:szCs w:val="24"/>
        </w:rPr>
        <w:t>« </w:t>
      </w:r>
      <w:r w:rsidRPr="00F41DDB">
        <w:rPr>
          <w:rFonts w:ascii="Courier New" w:hAnsi="Courier New" w:cs="Courier New"/>
          <w:sz w:val="24"/>
          <w:szCs w:val="24"/>
        </w:rPr>
        <w:t>en esprit et en vérité ».</w:t>
      </w:r>
      <w:r>
        <w:rPr>
          <w:rFonts w:ascii="Courier New" w:hAnsi="Courier New" w:cs="Courier New"/>
          <w:sz w:val="24"/>
          <w:szCs w:val="24"/>
        </w:rPr>
        <w:t xml:space="preserve"> Il lui donne « le pouvoir de devenir enfant de Dieu » </w:t>
      </w:r>
      <w:r w:rsidRPr="00B564ED">
        <w:rPr>
          <w:rFonts w:ascii="Courier New" w:hAnsi="Courier New" w:cs="Courier New"/>
          <w:i/>
          <w:iCs/>
          <w:sz w:val="16"/>
          <w:szCs w:val="16"/>
        </w:rPr>
        <w:t>(1,12)</w:t>
      </w:r>
      <w:r>
        <w:rPr>
          <w:rFonts w:ascii="Courier New" w:hAnsi="Courier New" w:cs="Courier New"/>
          <w:sz w:val="24"/>
          <w:szCs w:val="24"/>
        </w:rPr>
        <w:t>.</w:t>
      </w:r>
    </w:p>
    <w:p w:rsidR="00F63A9E" w:rsidRPr="00F41DDB" w:rsidRDefault="00F63A9E" w:rsidP="00F41DDB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F63A9E" w:rsidRDefault="00F63A9E" w:rsidP="00A77F9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Ainsi</w:t>
      </w:r>
      <w:r w:rsidRPr="00F41DDB">
        <w:rPr>
          <w:rFonts w:ascii="Courier New" w:hAnsi="Courier New" w:cs="Courier New"/>
          <w:sz w:val="24"/>
          <w:szCs w:val="24"/>
        </w:rPr>
        <w:t>, par la rencontre avec Jésus qui lui donne l’eau vive de la bonté du Père, un puits sans fond devient source jaillissante</w:t>
      </w:r>
      <w:r>
        <w:rPr>
          <w:rFonts w:ascii="Courier New" w:hAnsi="Courier New" w:cs="Courier New"/>
          <w:sz w:val="24"/>
          <w:szCs w:val="24"/>
        </w:rPr>
        <w:t xml:space="preserve"> pour son milieu</w:t>
      </w:r>
      <w:r w:rsidRPr="00F41DDB">
        <w:rPr>
          <w:rFonts w:ascii="Courier New" w:hAnsi="Courier New" w:cs="Courier New"/>
          <w:sz w:val="24"/>
          <w:szCs w:val="24"/>
        </w:rPr>
        <w:t>, une vie stérile devient mère d’une foule de croyants, une étrangère de la « périphérie » de l’Église et du monde devient la première évangélisatrice de la Samarie.</w:t>
      </w:r>
    </w:p>
    <w:p w:rsidR="00F63A9E" w:rsidRDefault="00F63A9E" w:rsidP="00A77F94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F63A9E" w:rsidRDefault="00F63A9E" w:rsidP="00F41DDB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F41DDB">
        <w:rPr>
          <w:rFonts w:ascii="Courier New" w:hAnsi="Courier New" w:cs="Courier New"/>
          <w:sz w:val="24"/>
          <w:szCs w:val="24"/>
        </w:rPr>
        <w:t xml:space="preserve">Sur nos chemins de vie, </w:t>
      </w:r>
      <w:r>
        <w:rPr>
          <w:rFonts w:ascii="Courier New" w:hAnsi="Courier New" w:cs="Courier New"/>
          <w:sz w:val="24"/>
          <w:szCs w:val="24"/>
        </w:rPr>
        <w:t xml:space="preserve">à notre baptême surtout, </w:t>
      </w:r>
      <w:r w:rsidRPr="00F41DDB">
        <w:rPr>
          <w:rFonts w:ascii="Courier New" w:hAnsi="Courier New" w:cs="Courier New"/>
          <w:sz w:val="24"/>
          <w:szCs w:val="24"/>
        </w:rPr>
        <w:t>Jésus est venu à notre rencontre</w:t>
      </w:r>
      <w:r>
        <w:rPr>
          <w:rFonts w:ascii="Courier New" w:hAnsi="Courier New" w:cs="Courier New"/>
          <w:sz w:val="24"/>
          <w:szCs w:val="24"/>
        </w:rPr>
        <w:t xml:space="preserve">. </w:t>
      </w:r>
      <w:r w:rsidRPr="00F41DDB">
        <w:rPr>
          <w:rFonts w:ascii="Courier New" w:hAnsi="Courier New" w:cs="Courier New"/>
          <w:sz w:val="24"/>
          <w:szCs w:val="24"/>
        </w:rPr>
        <w:t xml:space="preserve">Dans nos soifs de vivre, </w:t>
      </w:r>
      <w:r>
        <w:rPr>
          <w:rFonts w:ascii="Courier New" w:hAnsi="Courier New" w:cs="Courier New"/>
          <w:sz w:val="24"/>
          <w:szCs w:val="24"/>
        </w:rPr>
        <w:t>écoutons-le nous dire</w:t>
      </w:r>
      <w:r w:rsidRPr="00F41DDB">
        <w:rPr>
          <w:rFonts w:ascii="Courier New" w:hAnsi="Courier New" w:cs="Courier New"/>
          <w:sz w:val="24"/>
          <w:szCs w:val="24"/>
        </w:rPr>
        <w:t xml:space="preserve"> : « Si tu savais le don de Dieu, et </w:t>
      </w:r>
      <w:r>
        <w:rPr>
          <w:rFonts w:ascii="Courier New" w:hAnsi="Courier New" w:cs="Courier New"/>
          <w:sz w:val="24"/>
          <w:szCs w:val="24"/>
        </w:rPr>
        <w:t>C</w:t>
      </w:r>
      <w:r w:rsidRPr="00F41DDB">
        <w:rPr>
          <w:rFonts w:ascii="Courier New" w:hAnsi="Courier New" w:cs="Courier New"/>
          <w:sz w:val="24"/>
          <w:szCs w:val="24"/>
        </w:rPr>
        <w:t>elui qui te demande à boire… ».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F41DDB">
        <w:rPr>
          <w:rFonts w:ascii="Courier New" w:hAnsi="Courier New" w:cs="Courier New"/>
          <w:sz w:val="24"/>
          <w:szCs w:val="24"/>
        </w:rPr>
        <w:t>Comme à cette femme qui attend</w:t>
      </w:r>
      <w:r>
        <w:rPr>
          <w:rFonts w:ascii="Courier New" w:hAnsi="Courier New" w:cs="Courier New"/>
          <w:sz w:val="24"/>
          <w:szCs w:val="24"/>
        </w:rPr>
        <w:t>ait</w:t>
      </w:r>
      <w:r w:rsidRPr="00F41DDB">
        <w:rPr>
          <w:rFonts w:ascii="Courier New" w:hAnsi="Courier New" w:cs="Courier New"/>
          <w:sz w:val="24"/>
          <w:szCs w:val="24"/>
        </w:rPr>
        <w:t xml:space="preserve"> l’éternel amour, Jésus vient révéler en nous un</w:t>
      </w:r>
      <w:r>
        <w:rPr>
          <w:rFonts w:ascii="Courier New" w:hAnsi="Courier New" w:cs="Courier New"/>
          <w:sz w:val="24"/>
          <w:szCs w:val="24"/>
        </w:rPr>
        <w:t xml:space="preserve">e soif </w:t>
      </w:r>
      <w:r w:rsidRPr="00F41DDB">
        <w:rPr>
          <w:rFonts w:ascii="Courier New" w:hAnsi="Courier New" w:cs="Courier New"/>
          <w:sz w:val="24"/>
          <w:szCs w:val="24"/>
        </w:rPr>
        <w:t xml:space="preserve">que Dieu </w:t>
      </w:r>
      <w:r>
        <w:rPr>
          <w:rFonts w:ascii="Courier New" w:hAnsi="Courier New" w:cs="Courier New"/>
          <w:sz w:val="24"/>
          <w:szCs w:val="24"/>
        </w:rPr>
        <w:t xml:space="preserve">seul </w:t>
      </w:r>
      <w:r w:rsidRPr="00F41DDB">
        <w:rPr>
          <w:rFonts w:ascii="Courier New" w:hAnsi="Courier New" w:cs="Courier New"/>
          <w:sz w:val="24"/>
          <w:szCs w:val="24"/>
        </w:rPr>
        <w:t xml:space="preserve">peut combler, une dignité que Lui seul peut nous rendre, une beauté intérieure que nous n’avons jamais finir de découvrir. </w:t>
      </w:r>
    </w:p>
    <w:p w:rsidR="00F63A9E" w:rsidRPr="00F41DDB" w:rsidRDefault="00F63A9E" w:rsidP="00F41DDB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F63A9E" w:rsidRPr="00A77F94" w:rsidRDefault="00F63A9E" w:rsidP="00A77F9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F41DDB">
        <w:rPr>
          <w:rFonts w:ascii="Courier New" w:hAnsi="Courier New" w:cs="Courier New"/>
          <w:sz w:val="24"/>
          <w:szCs w:val="24"/>
        </w:rPr>
        <w:t xml:space="preserve">Savons-nous le don de Dieu reçu à notre baptême? </w:t>
      </w:r>
      <w:r>
        <w:rPr>
          <w:rFonts w:ascii="Courier New" w:hAnsi="Courier New" w:cs="Courier New"/>
          <w:sz w:val="24"/>
          <w:szCs w:val="24"/>
        </w:rPr>
        <w:t>Repérons dans nos vies c</w:t>
      </w:r>
      <w:r w:rsidRPr="00F41DDB">
        <w:rPr>
          <w:rFonts w:ascii="Courier New" w:hAnsi="Courier New" w:cs="Courier New"/>
          <w:sz w:val="24"/>
          <w:szCs w:val="24"/>
        </w:rPr>
        <w:t xml:space="preserve">es </w:t>
      </w:r>
      <w:r>
        <w:rPr>
          <w:rFonts w:ascii="Courier New" w:hAnsi="Courier New" w:cs="Courier New"/>
          <w:sz w:val="24"/>
          <w:szCs w:val="24"/>
        </w:rPr>
        <w:t>déserts où se cache un puits</w:t>
      </w:r>
      <w:r w:rsidRPr="00F41DDB">
        <w:rPr>
          <w:rFonts w:ascii="Courier New" w:hAnsi="Courier New" w:cs="Courier New"/>
          <w:sz w:val="24"/>
          <w:szCs w:val="24"/>
        </w:rPr>
        <w:t>?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A77F94">
        <w:rPr>
          <w:rFonts w:ascii="Courier New" w:hAnsi="Courier New" w:cs="Courier New"/>
          <w:sz w:val="24"/>
          <w:szCs w:val="24"/>
        </w:rPr>
        <w:t>Rappelons-nous notre baptême. Faisons l’histoire de notre rencontre avec Jésus</w:t>
      </w:r>
      <w:r>
        <w:rPr>
          <w:rFonts w:ascii="Courier New" w:hAnsi="Courier New" w:cs="Courier New"/>
          <w:sz w:val="24"/>
          <w:szCs w:val="24"/>
        </w:rPr>
        <w:t>. L</w:t>
      </w:r>
      <w:r w:rsidRPr="00A77F94">
        <w:rPr>
          <w:rFonts w:ascii="Courier New" w:hAnsi="Courier New" w:cs="Courier New"/>
          <w:sz w:val="24"/>
          <w:szCs w:val="24"/>
        </w:rPr>
        <w:t xml:space="preserve">aissons-le nous parler au cœur. </w:t>
      </w:r>
      <w:r>
        <w:rPr>
          <w:rFonts w:ascii="Courier New" w:hAnsi="Courier New" w:cs="Courier New"/>
          <w:sz w:val="24"/>
          <w:szCs w:val="24"/>
        </w:rPr>
        <w:t xml:space="preserve">Et, au fait, avez-vous remarqué que cette femme n’a pas de nom? Et si elle portait notre nom? </w:t>
      </w:r>
    </w:p>
    <w:p w:rsidR="00F63A9E" w:rsidRDefault="00F63A9E" w:rsidP="00F41DDB">
      <w:pPr>
        <w:pStyle w:val="Paragraphedeliste"/>
        <w:spacing w:after="0" w:line="240" w:lineRule="auto"/>
        <w:ind w:left="1428"/>
        <w:jc w:val="right"/>
        <w:rPr>
          <w:rFonts w:ascii="Courier New" w:hAnsi="Courier New" w:cs="Courier New"/>
          <w:sz w:val="24"/>
          <w:szCs w:val="24"/>
        </w:rPr>
      </w:pPr>
    </w:p>
    <w:sectPr w:rsidR="00F63A9E" w:rsidSect="00F41DDB">
      <w:footerReference w:type="default" r:id="rId7"/>
      <w:pgSz w:w="12240" w:h="15840"/>
      <w:pgMar w:top="1440" w:right="1440" w:bottom="1440" w:left="1440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A9E" w:rsidRDefault="00F63A9E" w:rsidP="007C0797">
      <w:pPr>
        <w:spacing w:after="0" w:line="240" w:lineRule="auto"/>
      </w:pPr>
      <w:r>
        <w:separator/>
      </w:r>
    </w:p>
  </w:endnote>
  <w:endnote w:type="continuationSeparator" w:id="0">
    <w:p w:rsidR="00F63A9E" w:rsidRDefault="00F63A9E" w:rsidP="007C0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A9E" w:rsidRDefault="005568A2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 w:rsidR="00CF7568" w:rsidRPr="00CF7568">
      <w:rPr>
        <w:noProof/>
        <w:lang w:val="fr-FR"/>
      </w:rPr>
      <w:t>1</w:t>
    </w:r>
    <w:r>
      <w:rPr>
        <w:noProof/>
        <w:lang w:val="fr-FR"/>
      </w:rPr>
      <w:fldChar w:fldCharType="end"/>
    </w:r>
  </w:p>
  <w:p w:rsidR="00F63A9E" w:rsidRDefault="00F63A9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A9E" w:rsidRDefault="00F63A9E" w:rsidP="007C0797">
      <w:pPr>
        <w:spacing w:after="0" w:line="240" w:lineRule="auto"/>
      </w:pPr>
      <w:r>
        <w:separator/>
      </w:r>
    </w:p>
  </w:footnote>
  <w:footnote w:type="continuationSeparator" w:id="0">
    <w:p w:rsidR="00F63A9E" w:rsidRDefault="00F63A9E" w:rsidP="007C07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96FAC"/>
    <w:multiLevelType w:val="hybridMultilevel"/>
    <w:tmpl w:val="BDD08116"/>
    <w:lvl w:ilvl="0" w:tplc="0C0C000F">
      <w:start w:val="1"/>
      <w:numFmt w:val="decimal"/>
      <w:lvlText w:val="%1."/>
      <w:lvlJc w:val="left"/>
      <w:pPr>
        <w:ind w:left="1428" w:hanging="360"/>
      </w:pPr>
    </w:lvl>
    <w:lvl w:ilvl="1" w:tplc="0C0C0019">
      <w:start w:val="1"/>
      <w:numFmt w:val="lowerLetter"/>
      <w:lvlText w:val="%2."/>
      <w:lvlJc w:val="left"/>
      <w:pPr>
        <w:ind w:left="2148" w:hanging="360"/>
      </w:pPr>
    </w:lvl>
    <w:lvl w:ilvl="2" w:tplc="0C0C001B">
      <w:start w:val="1"/>
      <w:numFmt w:val="lowerRoman"/>
      <w:lvlText w:val="%3."/>
      <w:lvlJc w:val="right"/>
      <w:pPr>
        <w:ind w:left="2868" w:hanging="180"/>
      </w:pPr>
    </w:lvl>
    <w:lvl w:ilvl="3" w:tplc="0C0C000F">
      <w:start w:val="1"/>
      <w:numFmt w:val="decimal"/>
      <w:lvlText w:val="%4."/>
      <w:lvlJc w:val="left"/>
      <w:pPr>
        <w:ind w:left="3588" w:hanging="360"/>
      </w:pPr>
    </w:lvl>
    <w:lvl w:ilvl="4" w:tplc="0C0C0019">
      <w:start w:val="1"/>
      <w:numFmt w:val="lowerLetter"/>
      <w:lvlText w:val="%5."/>
      <w:lvlJc w:val="left"/>
      <w:pPr>
        <w:ind w:left="4308" w:hanging="360"/>
      </w:pPr>
    </w:lvl>
    <w:lvl w:ilvl="5" w:tplc="0C0C001B">
      <w:start w:val="1"/>
      <w:numFmt w:val="lowerRoman"/>
      <w:lvlText w:val="%6."/>
      <w:lvlJc w:val="right"/>
      <w:pPr>
        <w:ind w:left="5028" w:hanging="180"/>
      </w:pPr>
    </w:lvl>
    <w:lvl w:ilvl="6" w:tplc="0C0C000F">
      <w:start w:val="1"/>
      <w:numFmt w:val="decimal"/>
      <w:lvlText w:val="%7."/>
      <w:lvlJc w:val="left"/>
      <w:pPr>
        <w:ind w:left="5748" w:hanging="360"/>
      </w:pPr>
    </w:lvl>
    <w:lvl w:ilvl="7" w:tplc="0C0C0019">
      <w:start w:val="1"/>
      <w:numFmt w:val="lowerLetter"/>
      <w:lvlText w:val="%8."/>
      <w:lvlJc w:val="left"/>
      <w:pPr>
        <w:ind w:left="6468" w:hanging="360"/>
      </w:pPr>
    </w:lvl>
    <w:lvl w:ilvl="8" w:tplc="0C0C001B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defaultTabStop w:val="708"/>
  <w:autoHyphenation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EBC"/>
    <w:rsid w:val="00046B36"/>
    <w:rsid w:val="000B4666"/>
    <w:rsid w:val="00222750"/>
    <w:rsid w:val="002B149A"/>
    <w:rsid w:val="002B1587"/>
    <w:rsid w:val="002E5B64"/>
    <w:rsid w:val="00313CD3"/>
    <w:rsid w:val="00322AF9"/>
    <w:rsid w:val="003329BF"/>
    <w:rsid w:val="00367811"/>
    <w:rsid w:val="00461429"/>
    <w:rsid w:val="004B5CC2"/>
    <w:rsid w:val="004C47BA"/>
    <w:rsid w:val="004C5E9E"/>
    <w:rsid w:val="004D73CF"/>
    <w:rsid w:val="0050706B"/>
    <w:rsid w:val="005568A2"/>
    <w:rsid w:val="005A2F86"/>
    <w:rsid w:val="005A44CC"/>
    <w:rsid w:val="00634034"/>
    <w:rsid w:val="006F03C7"/>
    <w:rsid w:val="00741F98"/>
    <w:rsid w:val="007872C1"/>
    <w:rsid w:val="007B40EE"/>
    <w:rsid w:val="007C0797"/>
    <w:rsid w:val="007C5676"/>
    <w:rsid w:val="007F08E2"/>
    <w:rsid w:val="008504DE"/>
    <w:rsid w:val="00881C81"/>
    <w:rsid w:val="00896EC7"/>
    <w:rsid w:val="008F5CE9"/>
    <w:rsid w:val="009F087F"/>
    <w:rsid w:val="00A63EBC"/>
    <w:rsid w:val="00A77F94"/>
    <w:rsid w:val="00AA3B5A"/>
    <w:rsid w:val="00B564ED"/>
    <w:rsid w:val="00B82DBF"/>
    <w:rsid w:val="00BA2EE6"/>
    <w:rsid w:val="00BC224C"/>
    <w:rsid w:val="00BF0201"/>
    <w:rsid w:val="00C06917"/>
    <w:rsid w:val="00C347A7"/>
    <w:rsid w:val="00C96391"/>
    <w:rsid w:val="00CF37A0"/>
    <w:rsid w:val="00CF7568"/>
    <w:rsid w:val="00D524A1"/>
    <w:rsid w:val="00D75B58"/>
    <w:rsid w:val="00E0580B"/>
    <w:rsid w:val="00E505B1"/>
    <w:rsid w:val="00E51B0E"/>
    <w:rsid w:val="00E829ED"/>
    <w:rsid w:val="00EA0E37"/>
    <w:rsid w:val="00EA4038"/>
    <w:rsid w:val="00EE05D8"/>
    <w:rsid w:val="00F271E9"/>
    <w:rsid w:val="00F41DDB"/>
    <w:rsid w:val="00F63A9E"/>
    <w:rsid w:val="00F657D9"/>
    <w:rsid w:val="00F7418C"/>
    <w:rsid w:val="00FE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95A5F14-D518-41F1-A06A-B3E68235F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sz w:val="22"/>
        <w:szCs w:val="22"/>
        <w:lang w:val="fr-CA" w:eastAsia="fr-C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EBC"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7C079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7C0797"/>
    <w:rPr>
      <w:rFonts w:ascii="Calibri" w:hAnsi="Calibri" w:cs="Calibri"/>
      <w:sz w:val="22"/>
      <w:szCs w:val="22"/>
    </w:rPr>
  </w:style>
  <w:style w:type="paragraph" w:styleId="Pieddepage">
    <w:name w:val="footer"/>
    <w:basedOn w:val="Normal"/>
    <w:link w:val="PieddepageCar"/>
    <w:uiPriority w:val="99"/>
    <w:rsid w:val="007C079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7C0797"/>
    <w:rPr>
      <w:rFonts w:ascii="Calibri" w:hAnsi="Calibri" w:cs="Calibri"/>
      <w:sz w:val="22"/>
      <w:szCs w:val="22"/>
    </w:rPr>
  </w:style>
  <w:style w:type="paragraph" w:styleId="Paragraphedeliste">
    <w:name w:val="List Paragraph"/>
    <w:basedOn w:val="Normal"/>
    <w:uiPriority w:val="99"/>
    <w:qFormat/>
    <w:rsid w:val="00E0580B"/>
    <w:pPr>
      <w:ind w:left="720"/>
    </w:pPr>
  </w:style>
  <w:style w:type="character" w:styleId="Numrodeligne">
    <w:name w:val="line number"/>
    <w:basedOn w:val="Policepardfaut"/>
    <w:uiPriority w:val="99"/>
    <w:semiHidden/>
    <w:rsid w:val="00E05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789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3e DIMANCHE DE PÂQUES (C), 10 AVRIL 2016</vt:lpstr>
    </vt:vector>
  </TitlesOfParts>
  <Company/>
  <LinksUpToDate>false</LinksUpToDate>
  <CharactersWithSpaces>4391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3e DIMANCHE DE PÂQUES (C), 10 AVRIL 2016</dc:title>
  <dc:subject/>
  <dc:creator>Jean-Yves Garneau</dc:creator>
  <cp:keywords/>
  <dc:description/>
  <cp:lastModifiedBy>Suzanne Crête</cp:lastModifiedBy>
  <cp:revision>2</cp:revision>
  <cp:lastPrinted>2016-09-13T01:52:00Z</cp:lastPrinted>
  <dcterms:created xsi:type="dcterms:W3CDTF">2017-03-14T13:29:00Z</dcterms:created>
  <dcterms:modified xsi:type="dcterms:W3CDTF">2017-03-14T13:29:00Z</dcterms:modified>
</cp:coreProperties>
</file>